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F6C" w:rsidRDefault="00643F6C"/>
    <w:p w:rsidR="002D0288" w:rsidRDefault="002D0288" w:rsidP="002D0288">
      <w:pPr>
        <w:pStyle w:val="a5"/>
        <w:ind w:left="6237" w:right="0"/>
        <w:rPr>
          <w:sz w:val="18"/>
          <w:szCs w:val="18"/>
        </w:rPr>
      </w:pPr>
      <w:r w:rsidRPr="00555A9C">
        <w:rPr>
          <w:sz w:val="18"/>
          <w:szCs w:val="18"/>
        </w:rPr>
        <w:t xml:space="preserve">Додаток № </w:t>
      </w:r>
      <w:r>
        <w:rPr>
          <w:sz w:val="18"/>
          <w:szCs w:val="18"/>
        </w:rPr>
        <w:t>2</w:t>
      </w:r>
      <w:r w:rsidRPr="00555A9C">
        <w:rPr>
          <w:sz w:val="18"/>
          <w:szCs w:val="18"/>
        </w:rPr>
        <w:t xml:space="preserve"> до Протоколу засідання Наглядової ради </w:t>
      </w:r>
      <w:r w:rsidR="005B12C0" w:rsidRPr="004E640D">
        <w:rPr>
          <w:szCs w:val="20"/>
        </w:rPr>
        <w:t xml:space="preserve">раду </w:t>
      </w:r>
      <w:r w:rsidR="005B12C0" w:rsidRPr="004E640D">
        <w:rPr>
          <w:bCs/>
          <w:caps/>
          <w:szCs w:val="20"/>
        </w:rPr>
        <w:t xml:space="preserve">ПриватнОГО акціонернОГО товариствА </w:t>
      </w:r>
      <w:r w:rsidR="005B12C0">
        <w:rPr>
          <w:rFonts w:cs="Arial"/>
          <w:bCs/>
          <w:caps/>
          <w:szCs w:val="20"/>
        </w:rPr>
        <w:t>«</w:t>
      </w:r>
      <w:r w:rsidR="009C34A2">
        <w:rPr>
          <w:rFonts w:cs="Arial"/>
          <w:bCs/>
          <w:caps/>
          <w:szCs w:val="20"/>
        </w:rPr>
        <w:t xml:space="preserve">ВІННИЦЬКИЙ ЗАВОД «БУДМАШ» 02 </w:t>
      </w:r>
      <w:r w:rsidR="009C34A2">
        <w:rPr>
          <w:rFonts w:cs="Arial"/>
          <w:bCs/>
          <w:szCs w:val="20"/>
        </w:rPr>
        <w:t>червня</w:t>
      </w:r>
      <w:r w:rsidR="009C34A2">
        <w:rPr>
          <w:rFonts w:cs="Arial"/>
          <w:bCs/>
          <w:caps/>
          <w:szCs w:val="20"/>
        </w:rPr>
        <w:t xml:space="preserve"> 2025</w:t>
      </w:r>
      <w:r w:rsidRPr="00555A9C">
        <w:rPr>
          <w:sz w:val="18"/>
          <w:szCs w:val="18"/>
        </w:rPr>
        <w:t xml:space="preserve"> року</w:t>
      </w:r>
    </w:p>
    <w:p w:rsidR="00A2098F" w:rsidRPr="009C34A2" w:rsidRDefault="00A2098F" w:rsidP="00A2098F">
      <w:pPr>
        <w:ind w:left="6946" w:right="218" w:firstLine="284"/>
        <w:jc w:val="both"/>
        <w:rPr>
          <w:b/>
          <w:caps/>
          <w:sz w:val="20"/>
          <w:szCs w:val="22"/>
        </w:rPr>
      </w:pPr>
    </w:p>
    <w:p w:rsidR="00CE31DC" w:rsidRPr="00A807AB" w:rsidRDefault="00643F6C" w:rsidP="00643F6C">
      <w:pPr>
        <w:pStyle w:val="a5"/>
        <w:ind w:left="6237" w:right="0"/>
        <w:jc w:val="right"/>
        <w:rPr>
          <w:b/>
          <w:sz w:val="22"/>
        </w:rPr>
      </w:pPr>
      <w:r w:rsidRPr="00A807AB">
        <w:rPr>
          <w:b/>
          <w:sz w:val="22"/>
        </w:rPr>
        <w:t xml:space="preserve">                                                    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5044"/>
        <w:gridCol w:w="10"/>
      </w:tblGrid>
      <w:tr w:rsidR="00643F6C" w:rsidRPr="00A807AB" w:rsidTr="00964FB5">
        <w:trPr>
          <w:gridAfter w:val="1"/>
          <w:wAfter w:w="10" w:type="dxa"/>
          <w:trHeight w:val="699"/>
        </w:trPr>
        <w:tc>
          <w:tcPr>
            <w:tcW w:w="9972" w:type="dxa"/>
            <w:gridSpan w:val="2"/>
            <w:shd w:val="clear" w:color="auto" w:fill="auto"/>
            <w:vAlign w:val="center"/>
          </w:tcPr>
          <w:p w:rsidR="00A2098F" w:rsidRPr="002D0288" w:rsidRDefault="00643F6C" w:rsidP="005B12C0">
            <w:pPr>
              <w:pStyle w:val="a5"/>
              <w:ind w:left="0" w:right="0"/>
              <w:jc w:val="center"/>
              <w:rPr>
                <w:b/>
                <w:sz w:val="22"/>
              </w:rPr>
            </w:pPr>
            <w:r w:rsidRPr="007F3C97">
              <w:rPr>
                <w:b/>
                <w:sz w:val="22"/>
              </w:rPr>
              <w:t>ПРИВАТНЕ АКЦІОНЕРНЕ ТОВАРИСТВО</w:t>
            </w:r>
            <w:r w:rsidR="007F3C97" w:rsidRPr="005B12C0">
              <w:rPr>
                <w:b/>
                <w:sz w:val="22"/>
              </w:rPr>
              <w:t xml:space="preserve"> </w:t>
            </w:r>
            <w:r w:rsidR="005B12C0" w:rsidRPr="005B12C0">
              <w:rPr>
                <w:rFonts w:cs="Arial"/>
                <w:b/>
                <w:bCs/>
                <w:caps/>
                <w:sz w:val="22"/>
              </w:rPr>
              <w:t>«</w:t>
            </w:r>
            <w:r w:rsidR="009C34A2">
              <w:rPr>
                <w:rFonts w:cs="Arial"/>
                <w:b/>
                <w:bCs/>
                <w:caps/>
                <w:sz w:val="22"/>
              </w:rPr>
              <w:t>ВІННИЦЬКИЙ ЗАВОД «БУДМАШ</w:t>
            </w:r>
            <w:r w:rsidR="005B12C0" w:rsidRPr="005B12C0">
              <w:rPr>
                <w:rFonts w:cs="Arial"/>
                <w:b/>
                <w:bCs/>
                <w:caps/>
                <w:sz w:val="22"/>
              </w:rPr>
              <w:t>»</w:t>
            </w:r>
          </w:p>
          <w:p w:rsidR="00643F6C" w:rsidRPr="005B12C0" w:rsidRDefault="00781F5C" w:rsidP="007F3C97">
            <w:pPr>
              <w:pStyle w:val="a5"/>
              <w:ind w:left="0" w:right="0"/>
              <w:jc w:val="center"/>
              <w:rPr>
                <w:b/>
                <w:bCs/>
                <w:caps/>
                <w:szCs w:val="20"/>
              </w:rPr>
            </w:pPr>
            <w:r w:rsidRPr="005B12C0">
              <w:rPr>
                <w:b/>
                <w:szCs w:val="20"/>
              </w:rPr>
              <w:t>(Ідентифікаційний код</w:t>
            </w:r>
            <w:r w:rsidR="00643F6C" w:rsidRPr="005B12C0">
              <w:rPr>
                <w:b/>
                <w:szCs w:val="20"/>
              </w:rPr>
              <w:t xml:space="preserve"> </w:t>
            </w:r>
            <w:r w:rsidR="009C34A2" w:rsidRPr="009C34A2">
              <w:rPr>
                <w:b/>
                <w:bCs/>
              </w:rPr>
              <w:t>01267863</w:t>
            </w:r>
            <w:r w:rsidR="00643F6C" w:rsidRPr="009C34A2">
              <w:rPr>
                <w:b/>
                <w:szCs w:val="20"/>
              </w:rPr>
              <w:t>)</w:t>
            </w:r>
          </w:p>
        </w:tc>
      </w:tr>
      <w:tr w:rsidR="00643F6C" w:rsidRPr="00A807AB" w:rsidTr="00964FB5">
        <w:trPr>
          <w:gridAfter w:val="1"/>
          <w:wAfter w:w="10" w:type="dxa"/>
          <w:trHeight w:val="1061"/>
        </w:trPr>
        <w:tc>
          <w:tcPr>
            <w:tcW w:w="997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D7B56" w:rsidRDefault="00BD7B56" w:rsidP="00964FB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643F6C" w:rsidRPr="007F3C97" w:rsidRDefault="00781F5C" w:rsidP="00964F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F3C97">
              <w:rPr>
                <w:b/>
                <w:sz w:val="22"/>
                <w:szCs w:val="22"/>
              </w:rPr>
              <w:t xml:space="preserve"> ЄДИНИЙ </w:t>
            </w:r>
            <w:r w:rsidR="00643F6C" w:rsidRPr="007F3C97">
              <w:rPr>
                <w:b/>
                <w:sz w:val="22"/>
                <w:szCs w:val="22"/>
              </w:rPr>
              <w:t>БЮЛЕТЕНЬ</w:t>
            </w:r>
          </w:p>
          <w:p w:rsidR="00643F6C" w:rsidRPr="00A807AB" w:rsidRDefault="00643F6C" w:rsidP="002D0288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807AB">
              <w:rPr>
                <w:b/>
                <w:sz w:val="20"/>
                <w:szCs w:val="20"/>
              </w:rPr>
              <w:t xml:space="preserve">для голосування на річних Загальних зборах акціонерів, які проводяться дистанційно </w:t>
            </w:r>
            <w:r w:rsidR="009C34A2">
              <w:rPr>
                <w:b/>
                <w:sz w:val="20"/>
                <w:szCs w:val="20"/>
              </w:rPr>
              <w:t>17 червня</w:t>
            </w:r>
            <w:r w:rsidR="005B12C0">
              <w:rPr>
                <w:b/>
                <w:sz w:val="20"/>
                <w:szCs w:val="20"/>
              </w:rPr>
              <w:t xml:space="preserve"> 2025</w:t>
            </w:r>
            <w:r w:rsidRPr="00A807AB">
              <w:rPr>
                <w:b/>
                <w:sz w:val="20"/>
                <w:szCs w:val="20"/>
              </w:rPr>
              <w:t xml:space="preserve"> року</w:t>
            </w:r>
          </w:p>
          <w:p w:rsidR="00643F6C" w:rsidRPr="002D0288" w:rsidRDefault="00EF0BAD" w:rsidP="002D0288">
            <w:pPr>
              <w:pStyle w:val="a5"/>
              <w:ind w:left="0" w:right="0"/>
              <w:jc w:val="center"/>
              <w:rPr>
                <w:szCs w:val="20"/>
              </w:rPr>
            </w:pPr>
            <w:r w:rsidRPr="00A807AB">
              <w:rPr>
                <w:color w:val="000000"/>
                <w:szCs w:val="20"/>
                <w:shd w:val="clear" w:color="auto" w:fill="FFFFFF"/>
              </w:rPr>
              <w:t>(Г</w:t>
            </w:r>
            <w:r w:rsidR="00643F6C" w:rsidRPr="00A807AB">
              <w:rPr>
                <w:color w:val="000000"/>
                <w:szCs w:val="20"/>
                <w:shd w:val="clear" w:color="auto" w:fill="FFFFFF"/>
              </w:rPr>
              <w:t>олосування</w:t>
            </w:r>
            <w:r w:rsidR="00125A18" w:rsidRPr="00A807AB">
              <w:rPr>
                <w:color w:val="000000"/>
                <w:szCs w:val="20"/>
                <w:shd w:val="clear" w:color="auto" w:fill="FFFFFF"/>
              </w:rPr>
              <w:t>,</w:t>
            </w:r>
            <w:r w:rsidR="00643F6C" w:rsidRPr="00A807AB">
              <w:rPr>
                <w:color w:val="000000"/>
                <w:szCs w:val="20"/>
                <w:shd w:val="clear" w:color="auto" w:fill="FFFFFF"/>
              </w:rPr>
              <w:t xml:space="preserve"> на річних Загальних зборах </w:t>
            </w:r>
            <w:r w:rsidR="00643F6C" w:rsidRPr="002D0288">
              <w:rPr>
                <w:szCs w:val="20"/>
              </w:rPr>
              <w:t>ПРИВАТНОГО АКЦІОНЕРНОГО ТОВАРИСТВА</w:t>
            </w:r>
          </w:p>
          <w:p w:rsidR="002D0288" w:rsidRPr="002D0288" w:rsidRDefault="005B12C0" w:rsidP="002D0288">
            <w:pPr>
              <w:pStyle w:val="a5"/>
              <w:ind w:left="0" w:right="0"/>
              <w:jc w:val="center"/>
              <w:rPr>
                <w:szCs w:val="20"/>
              </w:rPr>
            </w:pPr>
            <w:r>
              <w:rPr>
                <w:rFonts w:cs="Arial"/>
                <w:bCs/>
                <w:caps/>
                <w:szCs w:val="20"/>
              </w:rPr>
              <w:t>«</w:t>
            </w:r>
            <w:r w:rsidR="009C34A2">
              <w:rPr>
                <w:rFonts w:cs="Arial"/>
                <w:bCs/>
                <w:caps/>
                <w:szCs w:val="20"/>
              </w:rPr>
              <w:t>ВІННИЦЬКИЙ ЗАВОД «БУДМАШ</w:t>
            </w:r>
            <w:r>
              <w:rPr>
                <w:rFonts w:cs="Arial"/>
                <w:bCs/>
                <w:caps/>
                <w:szCs w:val="20"/>
              </w:rPr>
              <w:t>»</w:t>
            </w:r>
          </w:p>
          <w:p w:rsidR="00643F6C" w:rsidRPr="002D0288" w:rsidRDefault="00643F6C" w:rsidP="00781F5C">
            <w:pPr>
              <w:pStyle w:val="a5"/>
              <w:ind w:left="0" w:right="0"/>
              <w:jc w:val="center"/>
              <w:rPr>
                <w:b/>
                <w:szCs w:val="20"/>
              </w:rPr>
            </w:pPr>
            <w:r w:rsidRPr="002D0288">
              <w:rPr>
                <w:b/>
                <w:color w:val="000000"/>
                <w:szCs w:val="20"/>
                <w:shd w:val="clear" w:color="auto" w:fill="FFFFFF"/>
              </w:rPr>
              <w:t xml:space="preserve">починається </w:t>
            </w:r>
            <w:r w:rsidR="009C34A2">
              <w:rPr>
                <w:b/>
                <w:color w:val="000000"/>
                <w:szCs w:val="20"/>
                <w:shd w:val="clear" w:color="auto" w:fill="FFFFFF"/>
              </w:rPr>
              <w:t>02 червня</w:t>
            </w:r>
            <w:r w:rsidRPr="002D0288">
              <w:rPr>
                <w:b/>
                <w:color w:val="000000"/>
                <w:szCs w:val="20"/>
                <w:shd w:val="clear" w:color="auto" w:fill="FFFFFF"/>
              </w:rPr>
              <w:t xml:space="preserve"> 202</w:t>
            </w:r>
            <w:r w:rsidR="005B12C0">
              <w:rPr>
                <w:b/>
                <w:color w:val="000000"/>
                <w:szCs w:val="20"/>
                <w:shd w:val="clear" w:color="auto" w:fill="FFFFFF"/>
              </w:rPr>
              <w:t>5</w:t>
            </w:r>
            <w:r w:rsidRPr="002D0288">
              <w:rPr>
                <w:b/>
                <w:color w:val="000000"/>
                <w:szCs w:val="20"/>
                <w:shd w:val="clear" w:color="auto" w:fill="FFFFFF"/>
              </w:rPr>
              <w:t xml:space="preserve"> року </w:t>
            </w:r>
            <w:r w:rsidR="00EF0BAD" w:rsidRPr="002D0288">
              <w:rPr>
                <w:b/>
                <w:color w:val="000000"/>
                <w:szCs w:val="20"/>
                <w:shd w:val="clear" w:color="auto" w:fill="FFFFFF"/>
              </w:rPr>
              <w:t>з 11</w:t>
            </w:r>
            <w:r w:rsidR="007F3C97" w:rsidRPr="002D0288">
              <w:rPr>
                <w:b/>
                <w:color w:val="000000"/>
                <w:szCs w:val="20"/>
                <w:shd w:val="clear" w:color="auto" w:fill="FFFFFF"/>
              </w:rPr>
              <w:t>-</w:t>
            </w:r>
            <w:r w:rsidR="00EF0BAD" w:rsidRPr="002D0288">
              <w:rPr>
                <w:b/>
                <w:color w:val="000000"/>
                <w:szCs w:val="20"/>
                <w:shd w:val="clear" w:color="auto" w:fill="FFFFFF"/>
              </w:rPr>
              <w:t>00 години та завершується о 18</w:t>
            </w:r>
            <w:r w:rsidR="007F3C97" w:rsidRPr="002D0288">
              <w:rPr>
                <w:b/>
                <w:color w:val="000000"/>
                <w:szCs w:val="20"/>
                <w:shd w:val="clear" w:color="auto" w:fill="FFFFFF"/>
              </w:rPr>
              <w:t>-</w:t>
            </w:r>
            <w:r w:rsidR="00EF0BAD" w:rsidRPr="002D0288">
              <w:rPr>
                <w:b/>
                <w:color w:val="000000"/>
                <w:szCs w:val="20"/>
                <w:shd w:val="clear" w:color="auto" w:fill="FFFFFF"/>
              </w:rPr>
              <w:t>00 годині</w:t>
            </w:r>
            <w:r w:rsidRPr="002D0288">
              <w:rPr>
                <w:b/>
                <w:color w:val="000000"/>
                <w:szCs w:val="20"/>
                <w:shd w:val="clear" w:color="auto" w:fill="FFFFFF"/>
              </w:rPr>
              <w:t xml:space="preserve"> </w:t>
            </w:r>
            <w:r w:rsidR="009C34A2">
              <w:rPr>
                <w:b/>
                <w:color w:val="000000"/>
                <w:szCs w:val="20"/>
                <w:shd w:val="clear" w:color="auto" w:fill="FFFFFF"/>
              </w:rPr>
              <w:t>17 червня</w:t>
            </w:r>
            <w:r w:rsidR="005B12C0">
              <w:rPr>
                <w:b/>
                <w:color w:val="000000"/>
                <w:szCs w:val="20"/>
                <w:shd w:val="clear" w:color="auto" w:fill="FFFFFF"/>
              </w:rPr>
              <w:t xml:space="preserve"> 2025</w:t>
            </w:r>
            <w:r w:rsidRPr="002D0288">
              <w:rPr>
                <w:b/>
                <w:color w:val="000000"/>
                <w:szCs w:val="20"/>
                <w:shd w:val="clear" w:color="auto" w:fill="FFFFFF"/>
              </w:rPr>
              <w:t xml:space="preserve"> року)</w:t>
            </w:r>
          </w:p>
          <w:p w:rsidR="00643F6C" w:rsidRPr="00A807AB" w:rsidRDefault="00643F6C" w:rsidP="00964FB5">
            <w:pPr>
              <w:widowControl w:val="0"/>
              <w:rPr>
                <w:sz w:val="20"/>
                <w:szCs w:val="20"/>
              </w:rPr>
            </w:pPr>
          </w:p>
        </w:tc>
      </w:tr>
      <w:tr w:rsidR="00643F6C" w:rsidRPr="00A807AB" w:rsidTr="00964FB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rPr>
                <w:color w:val="000000"/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>Дата проведення річних З</w:t>
            </w:r>
            <w:r w:rsidR="00643F6C" w:rsidRPr="00A807AB">
              <w:rPr>
                <w:sz w:val="20"/>
                <w:szCs w:val="20"/>
              </w:rPr>
              <w:t>агальних зборів</w:t>
            </w:r>
            <w:r w:rsidRPr="00A807AB">
              <w:rPr>
                <w:sz w:val="20"/>
                <w:szCs w:val="20"/>
              </w:rPr>
              <w:t xml:space="preserve"> акціонерів</w:t>
            </w:r>
            <w:r w:rsidR="00643F6C" w:rsidRPr="00A807AB">
              <w:rPr>
                <w:sz w:val="20"/>
                <w:szCs w:val="20"/>
              </w:rPr>
              <w:t>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5B12C0" w:rsidRDefault="009C34A2" w:rsidP="007F3C97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17 червня</w:t>
            </w:r>
            <w:r w:rsidR="005B12C0" w:rsidRPr="005B12C0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2025 року</w:t>
            </w:r>
          </w:p>
        </w:tc>
      </w:tr>
      <w:tr w:rsidR="00643F6C" w:rsidRPr="00A807AB" w:rsidTr="00964FB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>Дата заповнення Б</w:t>
            </w:r>
            <w:r w:rsidR="00643F6C" w:rsidRPr="00A807AB">
              <w:rPr>
                <w:sz w:val="20"/>
                <w:szCs w:val="20"/>
              </w:rPr>
              <w:t xml:space="preserve">юлетеня акціонером (представником акціонера):                           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643F6C" w:rsidRPr="00A807AB" w:rsidTr="00964FB5">
        <w:trPr>
          <w:trHeight w:val="483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bCs/>
                <w:color w:val="000000"/>
                <w:sz w:val="20"/>
                <w:szCs w:val="20"/>
              </w:rPr>
              <w:t>Реквізити акціонера:</w:t>
            </w:r>
          </w:p>
        </w:tc>
      </w:tr>
      <w:tr w:rsidR="0040538E" w:rsidRPr="00A807AB" w:rsidTr="00964FB5">
        <w:trPr>
          <w:trHeight w:val="83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38E" w:rsidRPr="00A807AB" w:rsidRDefault="0040538E" w:rsidP="0040538E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A807AB">
              <w:rPr>
                <w:bCs/>
                <w:color w:val="000000"/>
                <w:sz w:val="20"/>
                <w:szCs w:val="20"/>
              </w:rPr>
              <w:t>Прізвище, ім’я та по батькові/Найменування акціонера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8E" w:rsidRPr="00962AD4" w:rsidRDefault="0040538E" w:rsidP="0040538E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40538E" w:rsidRPr="00A807AB" w:rsidTr="00964FB5">
        <w:trPr>
          <w:trHeight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38E" w:rsidRPr="00A807AB" w:rsidRDefault="0040538E" w:rsidP="0040538E">
            <w:pPr>
              <w:rPr>
                <w:bCs/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A807AB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8E" w:rsidRPr="00962AD4" w:rsidRDefault="0040538E" w:rsidP="0040538E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40538E" w:rsidRPr="00A807AB" w:rsidTr="00964FB5">
        <w:trPr>
          <w:trHeight w:val="19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38E" w:rsidRPr="00A807AB" w:rsidRDefault="0040538E" w:rsidP="0040538E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A807AB">
              <w:rPr>
                <w:i/>
                <w:sz w:val="20"/>
                <w:szCs w:val="20"/>
              </w:rPr>
              <w:t>(для акціонера –  фізичної особи (за наявності))</w:t>
            </w:r>
          </w:p>
          <w:p w:rsidR="0040538E" w:rsidRPr="00A807AB" w:rsidRDefault="0040538E" w:rsidP="0040538E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>або</w:t>
            </w:r>
          </w:p>
          <w:p w:rsidR="0040538E" w:rsidRPr="00A807AB" w:rsidRDefault="0040538E" w:rsidP="0040538E">
            <w:pPr>
              <w:rPr>
                <w:sz w:val="20"/>
              </w:rPr>
            </w:pPr>
            <w:r w:rsidRPr="00A807AB">
              <w:rPr>
                <w:sz w:val="20"/>
                <w:szCs w:val="20"/>
              </w:rPr>
              <w:t xml:space="preserve">ідентифікаційний код юридичної особи (Код за ЄДРПОУ) – акціонера 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A807AB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  <w:r w:rsidRPr="00A807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8E" w:rsidRPr="00962AD4" w:rsidRDefault="0040538E" w:rsidP="0040538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643F6C" w:rsidRPr="00A807AB" w:rsidTr="00964FB5">
        <w:trPr>
          <w:trHeight w:val="472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sz w:val="20"/>
                <w:szCs w:val="20"/>
              </w:rPr>
              <w:t xml:space="preserve">Реквізити представника акціонера (за наявності):  </w:t>
            </w:r>
          </w:p>
        </w:tc>
      </w:tr>
      <w:tr w:rsidR="00643F6C" w:rsidRPr="00A807AB" w:rsidTr="00964FB5">
        <w:trPr>
          <w:trHeight w:val="120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i/>
                <w:sz w:val="20"/>
                <w:szCs w:val="20"/>
              </w:rPr>
            </w:pPr>
            <w:r w:rsidRPr="00A807AB">
              <w:rPr>
                <w:bCs/>
                <w:color w:val="000000"/>
                <w:sz w:val="20"/>
                <w:szCs w:val="20"/>
              </w:rPr>
              <w:t>Прізвище, ім’я та по батькові / Найменування</w:t>
            </w:r>
            <w:r w:rsidRPr="00A807AB">
              <w:rPr>
                <w:sz w:val="20"/>
                <w:szCs w:val="20"/>
              </w:rPr>
              <w:t xml:space="preserve"> представника акціонера</w:t>
            </w:r>
          </w:p>
          <w:p w:rsidR="00643F6C" w:rsidRPr="00A807AB" w:rsidRDefault="00643F6C" w:rsidP="00964FB5">
            <w:pPr>
              <w:rPr>
                <w:i/>
                <w:sz w:val="20"/>
                <w:szCs w:val="20"/>
              </w:rPr>
            </w:pPr>
            <w:r w:rsidRPr="00A807AB">
              <w:rPr>
                <w:i/>
                <w:sz w:val="20"/>
                <w:szCs w:val="20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  <w:p w:rsidR="00643F6C" w:rsidRPr="00A807AB" w:rsidRDefault="00643F6C" w:rsidP="00964FB5">
            <w:pPr>
              <w:rPr>
                <w:i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7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jc w:val="both"/>
              <w:rPr>
                <w:b/>
                <w:bCs/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A807AB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69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lastRenderedPageBreak/>
              <w:t xml:space="preserve">Реєстраційний номер облікової картки платника податків </w:t>
            </w:r>
            <w:r w:rsidRPr="00A807AB">
              <w:rPr>
                <w:i/>
                <w:sz w:val="20"/>
                <w:szCs w:val="20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643F6C" w:rsidRPr="00A807AB" w:rsidRDefault="00643F6C" w:rsidP="00964FB5">
            <w:pPr>
              <w:rPr>
                <w:bCs/>
                <w:sz w:val="20"/>
                <w:szCs w:val="20"/>
                <w:shd w:val="clear" w:color="auto" w:fill="FFFF00"/>
              </w:rPr>
            </w:pPr>
            <w:r w:rsidRPr="00A807AB">
              <w:rPr>
                <w:sz w:val="20"/>
                <w:szCs w:val="20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A807AB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  <w:shd w:val="clear" w:color="auto" w:fill="FFFF00"/>
              </w:rPr>
            </w:pPr>
          </w:p>
        </w:tc>
      </w:tr>
      <w:tr w:rsidR="00643F6C" w:rsidRPr="00A807AB" w:rsidTr="00964FB5">
        <w:trPr>
          <w:trHeight w:val="10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43F6C" w:rsidRPr="00A807AB" w:rsidRDefault="00643F6C" w:rsidP="00964FB5">
            <w:pPr>
              <w:jc w:val="both"/>
              <w:rPr>
                <w:b/>
                <w:sz w:val="28"/>
              </w:rPr>
            </w:pPr>
            <w:r w:rsidRPr="00A807AB">
              <w:rPr>
                <w:sz w:val="20"/>
                <w:szCs w:val="20"/>
              </w:rPr>
              <w:t xml:space="preserve">Документ на підставі якого діє представник акціонера </w:t>
            </w:r>
            <w:r w:rsidRPr="00A807AB">
              <w:rPr>
                <w:i/>
                <w:sz w:val="20"/>
                <w:szCs w:val="20"/>
              </w:rPr>
              <w:t>(дата видачі, строк дії та номер)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tabs>
                <w:tab w:val="right" w:pos="9923"/>
              </w:tabs>
              <w:snapToGrid w:val="0"/>
              <w:ind w:right="140" w:firstLine="426"/>
              <w:jc w:val="both"/>
              <w:rPr>
                <w:b/>
                <w:sz w:val="28"/>
              </w:rPr>
            </w:pPr>
          </w:p>
          <w:p w:rsidR="00643F6C" w:rsidRPr="00A807AB" w:rsidRDefault="00643F6C" w:rsidP="00964FB5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55"/>
      </w:tblGrid>
      <w:tr w:rsidR="00643F6C" w:rsidRPr="00A807AB" w:rsidTr="00964FB5">
        <w:trPr>
          <w:trHeight w:val="551"/>
        </w:trPr>
        <w:tc>
          <w:tcPr>
            <w:tcW w:w="99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bCs/>
                <w:color w:val="000000"/>
                <w:sz w:val="20"/>
                <w:szCs w:val="20"/>
              </w:rPr>
              <w:t>Кількість голосів, що належать акціонеру:</w:t>
            </w:r>
          </w:p>
        </w:tc>
      </w:tr>
      <w:tr w:rsidR="0040538E" w:rsidRPr="00A807AB" w:rsidTr="00964FB5">
        <w:trPr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8E" w:rsidRPr="00A807AB" w:rsidRDefault="0040538E" w:rsidP="0040538E">
            <w:pPr>
              <w:snapToGrid w:val="0"/>
              <w:jc w:val="both"/>
              <w:rPr>
                <w:bCs/>
                <w:color w:val="000000"/>
                <w:shd w:val="clear" w:color="auto" w:fill="FFFF0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8E" w:rsidRPr="00A807AB" w:rsidRDefault="0040538E" w:rsidP="0040538E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8E" w:rsidRPr="00A807AB" w:rsidRDefault="0040538E" w:rsidP="0040538E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8E" w:rsidRPr="00A807AB" w:rsidRDefault="0040538E" w:rsidP="0040538E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8E" w:rsidRPr="00A807AB" w:rsidRDefault="0040538E" w:rsidP="0040538E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8E" w:rsidRPr="00A807AB" w:rsidRDefault="0040538E" w:rsidP="0040538E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8E" w:rsidRPr="00A807AB" w:rsidRDefault="0040538E" w:rsidP="0040538E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8E" w:rsidRPr="00A807AB" w:rsidRDefault="0040538E" w:rsidP="0040538E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38E" w:rsidRPr="00A807AB" w:rsidRDefault="0040538E" w:rsidP="0040538E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38E" w:rsidRPr="00A807AB" w:rsidRDefault="0040538E" w:rsidP="0040538E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5"/>
        </w:trPr>
        <w:tc>
          <w:tcPr>
            <w:tcW w:w="282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jc w:val="center"/>
              <w:rPr>
                <w:bCs/>
                <w:sz w:val="20"/>
                <w:szCs w:val="20"/>
              </w:rPr>
            </w:pPr>
            <w:r w:rsidRPr="00A807AB">
              <w:rPr>
                <w:bCs/>
                <w:i/>
                <w:color w:val="000000"/>
                <w:sz w:val="20"/>
                <w:szCs w:val="20"/>
              </w:rPr>
              <w:t>(К</w:t>
            </w:r>
            <w:r w:rsidR="00643F6C" w:rsidRPr="00A807AB">
              <w:rPr>
                <w:bCs/>
                <w:i/>
                <w:color w:val="000000"/>
                <w:sz w:val="20"/>
                <w:szCs w:val="20"/>
              </w:rPr>
              <w:t>ількість голосів числом)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right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jc w:val="center"/>
            </w:pPr>
            <w:r w:rsidRPr="00A807AB">
              <w:rPr>
                <w:bCs/>
                <w:i/>
                <w:sz w:val="20"/>
                <w:szCs w:val="20"/>
              </w:rPr>
              <w:t>(</w:t>
            </w:r>
            <w:r w:rsidR="00EF0BAD" w:rsidRPr="00A807AB">
              <w:rPr>
                <w:bCs/>
                <w:i/>
                <w:sz w:val="20"/>
                <w:szCs w:val="20"/>
              </w:rPr>
              <w:t>К</w:t>
            </w:r>
            <w:r w:rsidRPr="00A807AB">
              <w:rPr>
                <w:bCs/>
                <w:i/>
                <w:sz w:val="20"/>
                <w:szCs w:val="20"/>
              </w:rPr>
              <w:t>ількість голосів прописом)</w:t>
            </w: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982"/>
      </w:tblGrid>
      <w:tr w:rsidR="00643F6C" w:rsidRPr="00A807AB" w:rsidTr="00964FB5">
        <w:trPr>
          <w:trHeight w:val="717"/>
        </w:trPr>
        <w:tc>
          <w:tcPr>
            <w:tcW w:w="9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Голосування з питань порядку денного:</w:t>
            </w:r>
          </w:p>
        </w:tc>
      </w:tr>
    </w:tbl>
    <w:p w:rsidR="00643F6C" w:rsidRDefault="00643F6C" w:rsidP="00643F6C">
      <w:pPr>
        <w:rPr>
          <w:sz w:val="6"/>
        </w:rPr>
      </w:pPr>
    </w:p>
    <w:p w:rsidR="00D32A0B" w:rsidRPr="00A807AB" w:rsidRDefault="00D32A0B" w:rsidP="00643F6C">
      <w:pPr>
        <w:rPr>
          <w:sz w:val="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643F6C" w:rsidRPr="00A807AB" w:rsidTr="00D32A0B">
        <w:trPr>
          <w:trHeight w:val="10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rPr>
                <w:i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 1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5B12C0" w:rsidRDefault="002D0288" w:rsidP="005B12C0">
            <w:pPr>
              <w:jc w:val="both"/>
              <w:rPr>
                <w:sz w:val="20"/>
                <w:szCs w:val="20"/>
              </w:rPr>
            </w:pPr>
            <w:r w:rsidRPr="005B12C0">
              <w:rPr>
                <w:b/>
                <w:sz w:val="20"/>
                <w:szCs w:val="20"/>
              </w:rPr>
              <w:t xml:space="preserve">1. </w:t>
            </w:r>
            <w:r w:rsidR="009C34A2" w:rsidRPr="004E640D">
              <w:rPr>
                <w:b/>
                <w:sz w:val="20"/>
                <w:szCs w:val="20"/>
              </w:rPr>
              <w:t xml:space="preserve">Звіт Наглядової ради за </w:t>
            </w:r>
            <w:r w:rsidR="009C34A2">
              <w:rPr>
                <w:b/>
                <w:sz w:val="20"/>
                <w:szCs w:val="20"/>
              </w:rPr>
              <w:t xml:space="preserve">2023-2024 </w:t>
            </w:r>
            <w:r w:rsidR="009C34A2" w:rsidRPr="005C33C9">
              <w:rPr>
                <w:b/>
                <w:sz w:val="20"/>
                <w:szCs w:val="20"/>
              </w:rPr>
              <w:t>роки.</w:t>
            </w:r>
            <w:r w:rsidR="009C34A2" w:rsidRPr="004E640D">
              <w:rPr>
                <w:b/>
                <w:sz w:val="20"/>
                <w:szCs w:val="20"/>
              </w:rPr>
              <w:t xml:space="preserve"> Прийняття рішення за наслідками розгляду звіту.</w:t>
            </w:r>
          </w:p>
        </w:tc>
      </w:tr>
      <w:tr w:rsidR="00643F6C" w:rsidRPr="00A807AB" w:rsidTr="00D32A0B">
        <w:trPr>
          <w:trHeight w:val="9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  <w:p w:rsidR="00643F6C" w:rsidRPr="00A807AB" w:rsidRDefault="0027194C" w:rsidP="00964FB5">
            <w:pPr>
              <w:rPr>
                <w:i/>
                <w:iCs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Проект рішення  з 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 1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4A2" w:rsidRPr="004E640D" w:rsidRDefault="009C34A2" w:rsidP="009C34A2">
            <w:pPr>
              <w:pStyle w:val="a7"/>
              <w:spacing w:before="0" w:beforeAutospacing="0" w:after="0" w:afterAutospacing="0"/>
              <w:ind w:right="190"/>
              <w:jc w:val="both"/>
              <w:rPr>
                <w:iCs/>
                <w:color w:val="auto"/>
                <w:sz w:val="20"/>
                <w:szCs w:val="20"/>
              </w:rPr>
            </w:pPr>
            <w:r w:rsidRPr="004E640D">
              <w:rPr>
                <w:iCs/>
                <w:color w:val="auto"/>
                <w:sz w:val="20"/>
                <w:szCs w:val="20"/>
              </w:rPr>
              <w:t xml:space="preserve">Затвердити звіт Наглядової ради за </w:t>
            </w:r>
            <w:r w:rsidRPr="005C33C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C33C9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5C33C9">
              <w:rPr>
                <w:sz w:val="20"/>
                <w:szCs w:val="20"/>
              </w:rPr>
              <w:t xml:space="preserve"> роки</w:t>
            </w:r>
            <w:r w:rsidRPr="004E640D">
              <w:rPr>
                <w:iCs/>
                <w:color w:val="auto"/>
                <w:sz w:val="20"/>
                <w:szCs w:val="20"/>
              </w:rPr>
              <w:t xml:space="preserve">. </w:t>
            </w:r>
            <w:r w:rsidRPr="004E640D">
              <w:rPr>
                <w:color w:val="auto"/>
                <w:sz w:val="20"/>
                <w:szCs w:val="20"/>
              </w:rPr>
              <w:t>Роботу Наглядової ради визнати задовільною.</w:t>
            </w:r>
          </w:p>
          <w:p w:rsidR="00643F6C" w:rsidRPr="005B12C0" w:rsidRDefault="00643F6C" w:rsidP="005B12C0">
            <w:pPr>
              <w:pStyle w:val="a6"/>
              <w:ind w:right="140"/>
              <w:jc w:val="both"/>
              <w:rPr>
                <w:iCs/>
                <w:sz w:val="20"/>
                <w:szCs w:val="20"/>
              </w:rPr>
            </w:pPr>
          </w:p>
        </w:tc>
      </w:tr>
      <w:tr w:rsidR="00643F6C" w:rsidRPr="00A807AB" w:rsidTr="00D32A0B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widowControl w:val="0"/>
              <w:spacing w:after="120"/>
              <w:rPr>
                <w:color w:val="000000"/>
                <w:sz w:val="20"/>
                <w:szCs w:val="20"/>
              </w:rPr>
            </w:pPr>
            <w:r w:rsidRPr="00A807AB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D179ED" w:rsidP="00964FB5">
            <w:pPr>
              <w:rPr>
                <w:color w:val="000000"/>
                <w:sz w:val="20"/>
                <w:szCs w:val="20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59264" behindDoc="0" locked="0" layoutInCell="1" allowOverlap="1" wp14:anchorId="621C405C" wp14:editId="70DE00EE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175" r="3175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8B73B3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 w:rsidP="008B73B3">
                                        <w:pP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1C40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-7.45pt;width:285.65pt;height:17.0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8B73B3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 w:rsidP="008B73B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BD7B56" w:rsidRDefault="00BD7B56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643F6C" w:rsidRPr="00A807AB" w:rsidTr="00D32A0B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D32A0B" w:rsidP="00964FB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</w:t>
            </w:r>
            <w:r w:rsidR="0027194C" w:rsidRPr="00A807AB">
              <w:rPr>
                <w:bCs/>
                <w:iCs/>
                <w:color w:val="000000"/>
                <w:sz w:val="20"/>
                <w:szCs w:val="20"/>
              </w:rPr>
              <w:t>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 2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8B73B3" w:rsidRDefault="00643F6C" w:rsidP="00964FB5">
            <w:pPr>
              <w:jc w:val="both"/>
              <w:rPr>
                <w:sz w:val="22"/>
                <w:szCs w:val="22"/>
              </w:rPr>
            </w:pPr>
            <w:r w:rsidRPr="008B73B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A2098F">
              <w:rPr>
                <w:b/>
                <w:sz w:val="20"/>
                <w:szCs w:val="20"/>
              </w:rPr>
              <w:t xml:space="preserve">2. </w:t>
            </w:r>
            <w:r w:rsidR="009C34A2" w:rsidRPr="00BA43AF">
              <w:rPr>
                <w:b/>
                <w:color w:val="000000"/>
                <w:sz w:val="20"/>
                <w:szCs w:val="20"/>
              </w:rPr>
              <w:t>Затвердження результатів фінансово-господарської діяльності</w:t>
            </w:r>
            <w:r w:rsidR="009C34A2" w:rsidRPr="00BA43AF">
              <w:rPr>
                <w:b/>
                <w:sz w:val="20"/>
                <w:szCs w:val="20"/>
              </w:rPr>
              <w:t xml:space="preserve"> Товариства за </w:t>
            </w:r>
            <w:r w:rsidR="009C34A2">
              <w:rPr>
                <w:b/>
                <w:sz w:val="20"/>
                <w:szCs w:val="20"/>
              </w:rPr>
              <w:t>2023-</w:t>
            </w:r>
            <w:r w:rsidR="009C34A2" w:rsidRPr="00BA43AF">
              <w:rPr>
                <w:b/>
                <w:sz w:val="20"/>
                <w:szCs w:val="20"/>
              </w:rPr>
              <w:t>202</w:t>
            </w:r>
            <w:r w:rsidR="009C34A2">
              <w:rPr>
                <w:b/>
                <w:sz w:val="20"/>
                <w:szCs w:val="20"/>
              </w:rPr>
              <w:t>4</w:t>
            </w:r>
            <w:r w:rsidR="009C34A2" w:rsidRPr="00BA43AF">
              <w:rPr>
                <w:b/>
                <w:sz w:val="20"/>
                <w:szCs w:val="20"/>
              </w:rPr>
              <w:t xml:space="preserve"> </w:t>
            </w:r>
            <w:r w:rsidR="009C34A2">
              <w:rPr>
                <w:b/>
                <w:sz w:val="20"/>
                <w:szCs w:val="20"/>
              </w:rPr>
              <w:t>роки.</w:t>
            </w:r>
          </w:p>
        </w:tc>
      </w:tr>
      <w:tr w:rsidR="00643F6C" w:rsidRPr="00A807AB" w:rsidTr="00D32A0B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27194C" w:rsidP="00964FB5">
            <w:pPr>
              <w:rPr>
                <w:i/>
                <w:iCs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Проект рішення з 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 2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4A2" w:rsidRDefault="009C34A2" w:rsidP="009C34A2">
            <w:pPr>
              <w:pStyle w:val="a8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 xml:space="preserve">2.1 </w:t>
            </w:r>
            <w:r w:rsidRPr="002F7675">
              <w:rPr>
                <w:b w:val="0"/>
                <w:iCs/>
                <w:sz w:val="20"/>
                <w:szCs w:val="20"/>
              </w:rPr>
              <w:t xml:space="preserve">Затвердити </w:t>
            </w:r>
            <w:r>
              <w:rPr>
                <w:b w:val="0"/>
                <w:iCs/>
                <w:sz w:val="20"/>
                <w:szCs w:val="20"/>
              </w:rPr>
              <w:t xml:space="preserve">збиток </w:t>
            </w:r>
            <w:r w:rsidRPr="002F7675">
              <w:rPr>
                <w:b w:val="0"/>
                <w:iCs/>
                <w:sz w:val="20"/>
                <w:szCs w:val="20"/>
              </w:rPr>
              <w:t>Товариства за 202</w:t>
            </w:r>
            <w:r>
              <w:rPr>
                <w:b w:val="0"/>
                <w:iCs/>
                <w:sz w:val="20"/>
                <w:szCs w:val="20"/>
              </w:rPr>
              <w:t xml:space="preserve">3 </w:t>
            </w:r>
            <w:r w:rsidRPr="002F7675">
              <w:rPr>
                <w:b w:val="0"/>
                <w:iCs/>
                <w:sz w:val="20"/>
                <w:szCs w:val="20"/>
              </w:rPr>
              <w:t xml:space="preserve">рік у сумі </w:t>
            </w:r>
            <w:r w:rsidRPr="00911608">
              <w:rPr>
                <w:rFonts w:ascii="Times New Roman CYR" w:hAnsi="Times New Roman CYR" w:cs="Times New Roman CYR"/>
                <w:b w:val="0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b w:val="0"/>
                <w:sz w:val="20"/>
                <w:szCs w:val="20"/>
              </w:rPr>
              <w:t>2362,6</w:t>
            </w:r>
            <w:r w:rsidRPr="002F7675">
              <w:rPr>
                <w:b w:val="0"/>
                <w:iCs/>
                <w:sz w:val="20"/>
                <w:szCs w:val="20"/>
              </w:rPr>
              <w:t xml:space="preserve"> тис. грн. </w:t>
            </w:r>
          </w:p>
          <w:p w:rsidR="009C34A2" w:rsidRPr="00911608" w:rsidRDefault="009C34A2" w:rsidP="009C34A2">
            <w:pPr>
              <w:pStyle w:val="a8"/>
              <w:rPr>
                <w:b w:val="0"/>
                <w:bCs w:val="0"/>
                <w:iCs/>
                <w:color w:val="FF0000"/>
                <w:sz w:val="20"/>
                <w:szCs w:val="20"/>
                <w:u w:val="single"/>
              </w:rPr>
            </w:pPr>
            <w:r w:rsidRPr="00116BE5">
              <w:rPr>
                <w:b w:val="0"/>
                <w:iCs/>
                <w:sz w:val="20"/>
                <w:szCs w:val="20"/>
              </w:rPr>
              <w:t>2.2 Затвердити збиток Товариства за 2024 рік у сумі – 3990,5 тис. грн</w:t>
            </w:r>
            <w:r>
              <w:rPr>
                <w:b w:val="0"/>
                <w:iCs/>
                <w:color w:val="FF0000"/>
                <w:sz w:val="20"/>
                <w:szCs w:val="20"/>
              </w:rPr>
              <w:t>.</w:t>
            </w:r>
          </w:p>
          <w:p w:rsidR="00643F6C" w:rsidRPr="008B73B3" w:rsidRDefault="00643F6C" w:rsidP="00964FB5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643F6C" w:rsidRPr="00A807AB" w:rsidTr="00D32A0B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widowControl w:val="0"/>
              <w:spacing w:after="120"/>
              <w:rPr>
                <w:color w:val="000000"/>
                <w:sz w:val="20"/>
                <w:szCs w:val="20"/>
              </w:rPr>
            </w:pPr>
            <w:r w:rsidRPr="00A807AB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643F6C" w:rsidRPr="00A807AB" w:rsidRDefault="009A7627" w:rsidP="00964FB5">
            <w:pPr>
              <w:rPr>
                <w:color w:val="000000"/>
                <w:sz w:val="20"/>
                <w:szCs w:val="20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0288" behindDoc="0" locked="0" layoutInCell="1" allowOverlap="1" wp14:anchorId="37213A4E" wp14:editId="10C6845A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0"/>
                      <wp:wrapSquare wrapText="bothSides"/>
                      <wp:docPr id="1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8B73B3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 w:rsidP="008B73B3">
                                        <w:pP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 </w:t>
                                        </w: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13A4E" id="Text Box 3" o:spid="_x0000_s1027" type="#_x0000_t202" style="position:absolute;margin-left:0;margin-top:-7.45pt;width:285.65pt;height:17.05pt;z-index:25166028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QFHfgIAAAc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8B73B3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 w:rsidP="008B73B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2D0288" w:rsidRDefault="002D0288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643F6C" w:rsidRPr="00A807AB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32AB7" w:rsidP="00964FB5">
            <w:pPr>
              <w:rPr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lastRenderedPageBreak/>
              <w:t>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 3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2C0" w:rsidRPr="005C33C9" w:rsidRDefault="0027194C" w:rsidP="005B12C0">
            <w:pPr>
              <w:pStyle w:val="Standard"/>
              <w:jc w:val="both"/>
              <w:rPr>
                <w:b/>
                <w:sz w:val="20"/>
                <w:szCs w:val="20"/>
                <w:lang w:val="uk-UA"/>
              </w:rPr>
            </w:pPr>
            <w:r w:rsidRPr="00A2098F">
              <w:rPr>
                <w:b/>
                <w:sz w:val="20"/>
                <w:szCs w:val="20"/>
              </w:rPr>
              <w:t>3.</w:t>
            </w:r>
            <w:r w:rsidRPr="00A2098F">
              <w:rPr>
                <w:sz w:val="20"/>
                <w:szCs w:val="20"/>
              </w:rPr>
              <w:t xml:space="preserve"> </w:t>
            </w:r>
            <w:r w:rsidRPr="00A2098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C34A2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9C34A2" w:rsidRPr="009C34A2">
              <w:rPr>
                <w:b/>
                <w:sz w:val="20"/>
                <w:szCs w:val="20"/>
                <w:lang w:val="uk-UA"/>
              </w:rPr>
              <w:t>З</w:t>
            </w:r>
            <w:r w:rsidR="009C34A2" w:rsidRPr="009C34A2">
              <w:rPr>
                <w:b/>
                <w:bCs/>
                <w:sz w:val="20"/>
                <w:szCs w:val="20"/>
                <w:lang w:val="uk-UA"/>
              </w:rPr>
              <w:t>атвердження порядку покриття збитків Товариства за 2023-2024 роки</w:t>
            </w:r>
            <w:r w:rsidR="009C34A2">
              <w:rPr>
                <w:b/>
                <w:bCs/>
                <w:sz w:val="20"/>
                <w:szCs w:val="20"/>
              </w:rPr>
              <w:t>.</w:t>
            </w:r>
          </w:p>
          <w:p w:rsidR="00643F6C" w:rsidRPr="00A2098F" w:rsidRDefault="00643F6C" w:rsidP="005B12C0">
            <w:pPr>
              <w:tabs>
                <w:tab w:val="left" w:pos="709"/>
                <w:tab w:val="left" w:pos="992"/>
              </w:tabs>
              <w:jc w:val="both"/>
              <w:rPr>
                <w:iCs/>
                <w:sz w:val="20"/>
                <w:szCs w:val="20"/>
              </w:rPr>
            </w:pPr>
          </w:p>
        </w:tc>
      </w:tr>
      <w:tr w:rsidR="00643F6C" w:rsidRPr="00A807AB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32AB7" w:rsidP="00964FB5">
            <w:pPr>
              <w:rPr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Проект рішення  з 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 3: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4A2" w:rsidRDefault="009C34A2" w:rsidP="009C34A2">
            <w:pPr>
              <w:pStyle w:val="a7"/>
              <w:spacing w:before="0" w:beforeAutospacing="0" w:after="0" w:afterAutospacing="0"/>
              <w:ind w:right="190"/>
              <w:jc w:val="both"/>
              <w:rPr>
                <w:iCs/>
                <w:color w:val="auto"/>
                <w:sz w:val="20"/>
                <w:szCs w:val="20"/>
              </w:rPr>
            </w:pPr>
            <w:r>
              <w:rPr>
                <w:iCs/>
                <w:color w:val="auto"/>
                <w:sz w:val="20"/>
                <w:szCs w:val="20"/>
              </w:rPr>
              <w:t>Збиток планується покривати за рахунок прибутку майбутнього періоду.</w:t>
            </w:r>
          </w:p>
          <w:p w:rsidR="00643F6C" w:rsidRPr="00A2098F" w:rsidRDefault="00643F6C" w:rsidP="005B12C0">
            <w:pPr>
              <w:tabs>
                <w:tab w:val="left" w:pos="840"/>
              </w:tabs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643F6C" w:rsidRPr="00A807AB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38720A" w:rsidP="00964FB5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1312" behindDoc="0" locked="0" layoutInCell="1" allowOverlap="1" wp14:anchorId="00CBE3D6" wp14:editId="28F02F68">
                      <wp:simplePos x="0" y="0"/>
                      <wp:positionH relativeFrom="margin">
                        <wp:posOffset>-618490</wp:posOffset>
                      </wp:positionH>
                      <wp:positionV relativeFrom="paragraph">
                        <wp:posOffset>59055</wp:posOffset>
                      </wp:positionV>
                      <wp:extent cx="3627755" cy="216535"/>
                      <wp:effectExtent l="0" t="0" r="3175" b="0"/>
                      <wp:wrapSquare wrapText="bothSides"/>
                      <wp:docPr id="10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38720A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38720A" w:rsidRDefault="0038720A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38720A" w:rsidRPr="0038720A" w:rsidRDefault="0038720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38720A" w:rsidRDefault="0038720A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38720A" w:rsidRPr="0038720A" w:rsidRDefault="0038720A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BE3D6" id="Text Box 5" o:spid="_x0000_s1028" type="#_x0000_t202" style="position:absolute;left:0;text-align:left;margin-left:-48.7pt;margin-top:4.65pt;width:285.65pt;height:17.05pt;z-index:25166131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38720A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720A" w:rsidRDefault="0038720A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720A" w:rsidRPr="0038720A" w:rsidRDefault="0038720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720A" w:rsidRDefault="0038720A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720A" w:rsidRPr="0038720A" w:rsidRDefault="0038720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643F6C" w:rsidRPr="00A807AB" w:rsidRDefault="00643F6C" w:rsidP="00964FB5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</w:tc>
      </w:tr>
    </w:tbl>
    <w:p w:rsidR="00BD7B56" w:rsidRDefault="00BD7B56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24"/>
        <w:gridCol w:w="6946"/>
      </w:tblGrid>
      <w:tr w:rsidR="00643F6C" w:rsidRPr="00A807AB" w:rsidTr="00C120BD">
        <w:trPr>
          <w:trHeight w:val="692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32AB7" w:rsidP="00964FB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 4,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 винесене на голосування: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4A2" w:rsidRPr="00882EC1" w:rsidRDefault="00A2098F" w:rsidP="009C34A2">
            <w:pPr>
              <w:jc w:val="both"/>
              <w:rPr>
                <w:b/>
                <w:sz w:val="20"/>
                <w:szCs w:val="20"/>
              </w:rPr>
            </w:pPr>
            <w:r w:rsidRPr="002D0288">
              <w:rPr>
                <w:b/>
                <w:sz w:val="20"/>
                <w:szCs w:val="20"/>
                <w:lang w:val="ru-RU"/>
              </w:rPr>
              <w:t xml:space="preserve">4. </w:t>
            </w:r>
            <w:r w:rsidR="009C34A2" w:rsidRPr="00882EC1">
              <w:rPr>
                <w:b/>
                <w:sz w:val="20"/>
                <w:szCs w:val="20"/>
              </w:rPr>
              <w:t xml:space="preserve">Затвердження рішення Наглядової ради про вчинення Товариством правочинів, щодо яких є заінтересованість (правочини із заінтересованістю). </w:t>
            </w:r>
          </w:p>
          <w:p w:rsidR="00643F6C" w:rsidRPr="009C34A2" w:rsidRDefault="00643F6C" w:rsidP="00C120BD">
            <w:pPr>
              <w:pStyle w:val="3"/>
              <w:ind w:left="0"/>
              <w:jc w:val="both"/>
              <w:rPr>
                <w:iCs/>
                <w:sz w:val="20"/>
                <w:szCs w:val="20"/>
              </w:rPr>
            </w:pPr>
          </w:p>
        </w:tc>
      </w:tr>
      <w:tr w:rsidR="00643F6C" w:rsidRPr="00A807AB" w:rsidTr="00C120BD">
        <w:trPr>
          <w:trHeight w:val="717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з </w:t>
            </w:r>
            <w:r w:rsidR="00632AB7" w:rsidRPr="00A807AB">
              <w:rPr>
                <w:bCs/>
                <w:iCs/>
                <w:color w:val="000000"/>
                <w:sz w:val="20"/>
                <w:szCs w:val="20"/>
              </w:rPr>
              <w:t>питання П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№ 4: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4A2" w:rsidRPr="00882EC1" w:rsidRDefault="009C34A2" w:rsidP="009C34A2">
            <w:pPr>
              <w:pStyle w:val="aa"/>
              <w:ind w:left="0"/>
              <w:jc w:val="both"/>
              <w:rPr>
                <w:sz w:val="20"/>
                <w:szCs w:val="20"/>
              </w:rPr>
            </w:pPr>
            <w:r w:rsidRPr="00882EC1">
              <w:rPr>
                <w:sz w:val="20"/>
                <w:szCs w:val="20"/>
              </w:rPr>
              <w:t>Затвердити рішення Наглядової ради прийняті в період з 23.06.2023 року по 31.12.2024 року про вчинення Товариством правочинів із заінтересованістю.</w:t>
            </w:r>
          </w:p>
          <w:p w:rsidR="00643F6C" w:rsidRPr="00A807AB" w:rsidRDefault="00643F6C" w:rsidP="00C120BD">
            <w:pPr>
              <w:ind w:right="72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643F6C" w:rsidRPr="00A807AB" w:rsidTr="00C120BD">
        <w:trPr>
          <w:trHeight w:val="597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widowControl w:val="0"/>
              <w:spacing w:after="120"/>
              <w:rPr>
                <w:color w:val="000000"/>
                <w:sz w:val="20"/>
                <w:szCs w:val="20"/>
              </w:rPr>
            </w:pPr>
            <w:r w:rsidRPr="00A807AB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943C11" w:rsidP="00964FB5">
            <w:pPr>
              <w:snapToGrid w:val="0"/>
              <w:rPr>
                <w:color w:val="000000"/>
                <w:sz w:val="20"/>
                <w:szCs w:val="20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2336" behindDoc="0" locked="0" layoutInCell="1" allowOverlap="1" wp14:anchorId="6D2A8F03" wp14:editId="14BD689E">
                      <wp:simplePos x="0" y="0"/>
                      <wp:positionH relativeFrom="margin">
                        <wp:posOffset>28575</wp:posOffset>
                      </wp:positionH>
                      <wp:positionV relativeFrom="paragraph">
                        <wp:posOffset>37465</wp:posOffset>
                      </wp:positionV>
                      <wp:extent cx="3627755" cy="216535"/>
                      <wp:effectExtent l="0" t="0" r="3175" b="0"/>
                      <wp:wrapSquare wrapText="bothSides"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943C11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Default="00943C11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Pr="00943C11" w:rsidRDefault="00943C1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43C11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Default="00943C11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Pr="00943C11" w:rsidRDefault="00943C1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43C11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A8F03" id="Text Box 7" o:spid="_x0000_s1029" type="#_x0000_t202" style="position:absolute;margin-left:2.25pt;margin-top:2.95pt;width:285.65pt;height:17.05pt;z-index:251662336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5UzfgIAAAY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943C11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Default="00943C11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Pr="00943C11" w:rsidRDefault="00943C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3C1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Default="00943C11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Pr="00943C11" w:rsidRDefault="00943C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3C1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643F6C" w:rsidRPr="00A807AB" w:rsidRDefault="00643F6C" w:rsidP="00964FB5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BD7B56" w:rsidRDefault="00BD7B56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090"/>
        <w:gridCol w:w="29"/>
        <w:gridCol w:w="6951"/>
      </w:tblGrid>
      <w:tr w:rsidR="00643F6C" w:rsidRPr="00A807AB" w:rsidTr="00D32A0B">
        <w:trPr>
          <w:trHeight w:val="91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32AB7" w:rsidP="00964FB5">
            <w:pPr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 5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4A2" w:rsidRPr="001C2E8D" w:rsidRDefault="00A2098F" w:rsidP="009C34A2">
            <w:pPr>
              <w:pStyle w:val="aa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  <w:r w:rsidR="009C34A2" w:rsidRPr="001C7DCB">
              <w:rPr>
                <w:b/>
                <w:sz w:val="20"/>
                <w:szCs w:val="20"/>
              </w:rPr>
              <w:t xml:space="preserve">Прийняття рішення про вихід із складу учасників Товариства з обмеженою відповідальністю  </w:t>
            </w:r>
            <w:r w:rsidR="009C34A2" w:rsidRPr="00A31D97">
              <w:rPr>
                <w:b/>
                <w:sz w:val="20"/>
                <w:szCs w:val="20"/>
              </w:rPr>
              <w:t>«ВІНІНТЕГРАЛ»</w:t>
            </w:r>
            <w:r w:rsidR="009C34A2">
              <w:rPr>
                <w:b/>
                <w:sz w:val="20"/>
                <w:szCs w:val="20"/>
              </w:rPr>
              <w:t>.</w:t>
            </w:r>
          </w:p>
          <w:p w:rsidR="00643F6C" w:rsidRPr="00943C11" w:rsidRDefault="00643F6C" w:rsidP="003C5AC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643F6C" w:rsidRPr="00A807AB" w:rsidTr="00D32A0B">
        <w:trPr>
          <w:trHeight w:val="717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32AB7" w:rsidP="00964FB5">
            <w:pPr>
              <w:rPr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Проект рішення  з 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 5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4A2" w:rsidRPr="001C2E8D" w:rsidRDefault="009C34A2" w:rsidP="009C34A2">
            <w:pPr>
              <w:pStyle w:val="a8"/>
              <w:rPr>
                <w:b w:val="0"/>
                <w:bCs w:val="0"/>
                <w:iCs/>
                <w:sz w:val="20"/>
                <w:szCs w:val="20"/>
              </w:rPr>
            </w:pPr>
            <w:r w:rsidRPr="001C2E8D">
              <w:rPr>
                <w:b w:val="0"/>
                <w:bCs w:val="0"/>
                <w:iCs/>
                <w:sz w:val="20"/>
                <w:szCs w:val="20"/>
              </w:rPr>
              <w:t xml:space="preserve">Вийти із складу учасників Товариства з обмеженою відповідальністю  </w:t>
            </w:r>
            <w:r w:rsidRPr="00A31D97">
              <w:rPr>
                <w:b w:val="0"/>
                <w:sz w:val="20"/>
                <w:szCs w:val="20"/>
              </w:rPr>
              <w:t xml:space="preserve">«ВІНІНТЕГРАЛ» </w:t>
            </w:r>
            <w:r w:rsidRPr="001C2E8D">
              <w:rPr>
                <w:b w:val="0"/>
                <w:bCs w:val="0"/>
                <w:iCs/>
                <w:sz w:val="20"/>
                <w:szCs w:val="20"/>
              </w:rPr>
              <w:t xml:space="preserve">(код за ЄДРПОУ </w:t>
            </w:r>
            <w:r>
              <w:rPr>
                <w:b w:val="0"/>
                <w:bCs w:val="0"/>
                <w:iCs/>
                <w:sz w:val="20"/>
                <w:szCs w:val="20"/>
              </w:rPr>
              <w:t>45320918</w:t>
            </w:r>
            <w:r w:rsidRPr="001C2E8D">
              <w:rPr>
                <w:b w:val="0"/>
                <w:bCs w:val="0"/>
                <w:iCs/>
                <w:sz w:val="20"/>
                <w:szCs w:val="20"/>
              </w:rPr>
              <w:t xml:space="preserve">). Надати повноваження </w:t>
            </w:r>
            <w:r>
              <w:rPr>
                <w:b w:val="0"/>
                <w:bCs w:val="0"/>
                <w:iCs/>
                <w:sz w:val="20"/>
                <w:szCs w:val="20"/>
              </w:rPr>
              <w:t>директору</w:t>
            </w:r>
            <w:r w:rsidRPr="001C2E8D">
              <w:rPr>
                <w:b w:val="0"/>
                <w:bCs w:val="0"/>
                <w:iCs/>
                <w:sz w:val="20"/>
                <w:szCs w:val="20"/>
              </w:rPr>
              <w:t xml:space="preserve"> Товариства укласти (підписати) від імені Товариства Договір купівлі-продажу частки в статутному капіталі Товариства з обмеженою відповідальністю </w:t>
            </w:r>
            <w:r w:rsidRPr="00A31D97">
              <w:rPr>
                <w:b w:val="0"/>
                <w:sz w:val="20"/>
                <w:szCs w:val="20"/>
              </w:rPr>
              <w:t>«ВІНІНТЕГРАЛ</w:t>
            </w:r>
            <w:r>
              <w:rPr>
                <w:b w:val="0"/>
                <w:sz w:val="20"/>
                <w:szCs w:val="20"/>
              </w:rPr>
              <w:t>»</w:t>
            </w:r>
            <w:r w:rsidRPr="001C2E8D">
              <w:rPr>
                <w:b w:val="0"/>
                <w:bCs w:val="0"/>
                <w:iCs/>
                <w:sz w:val="20"/>
                <w:szCs w:val="20"/>
              </w:rPr>
              <w:t xml:space="preserve"> та інші документи необхідні для виконання прийнятих рішень у цьому пункті питання порядку денного</w:t>
            </w:r>
            <w:r>
              <w:rPr>
                <w:b w:val="0"/>
                <w:bCs w:val="0"/>
                <w:iCs/>
                <w:sz w:val="20"/>
                <w:szCs w:val="20"/>
              </w:rPr>
              <w:t>.</w:t>
            </w:r>
          </w:p>
          <w:p w:rsidR="00643F6C" w:rsidRPr="00943C11" w:rsidRDefault="00643F6C" w:rsidP="003C5AC6">
            <w:pPr>
              <w:spacing w:line="180" w:lineRule="atLeast"/>
              <w:ind w:left="-567"/>
              <w:jc w:val="both"/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643F6C" w:rsidRPr="00A807AB" w:rsidTr="00D32A0B">
        <w:trPr>
          <w:trHeight w:val="692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  <w:p w:rsidR="00643F6C" w:rsidRPr="00A807AB" w:rsidRDefault="00643F6C" w:rsidP="00964FB5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3360" behindDoc="0" locked="0" layoutInCell="1" allowOverlap="1" wp14:anchorId="5CA149AE" wp14:editId="32947A85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0"/>
                      <wp:wrapSquare wrapText="bothSides"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943C11" w:rsidRPr="00943C11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Default="00943C11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Pr="00943C11" w:rsidRDefault="00943C1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43C11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Default="00943C11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43C11" w:rsidRPr="00943C11" w:rsidRDefault="00943C1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43C11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149AE" id="Text Box 8" o:spid="_x0000_s1030" type="#_x0000_t202" style="position:absolute;left:0;text-align:left;margin-left:0;margin-top:-7.45pt;width:285.65pt;height:17.05pt;z-index:25166336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ZEmfgIAAAY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943C11" w:rsidRPr="00943C11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Default="00943C11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Pr="00943C11" w:rsidRDefault="00943C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3C1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Default="00943C11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43C11" w:rsidRPr="00943C11" w:rsidRDefault="00943C1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3C1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BB328B" w:rsidRDefault="00BB328B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643F6C" w:rsidRPr="00A807AB" w:rsidTr="00D32A0B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2B3C97" w:rsidP="009C34A2">
            <w:pPr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 </w:t>
            </w:r>
            <w:r w:rsidR="009C34A2">
              <w:rPr>
                <w:b/>
                <w:bCs/>
                <w:iCs/>
                <w:color w:val="000000"/>
                <w:sz w:val="20"/>
                <w:szCs w:val="20"/>
              </w:rPr>
              <w:t>6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,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BB328B" w:rsidRDefault="009C34A2" w:rsidP="009C34A2">
            <w:pPr>
              <w:pStyle w:val="aa"/>
              <w:ind w:left="33" w:hanging="3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BB328B" w:rsidRPr="00BB328B">
              <w:rPr>
                <w:b/>
                <w:sz w:val="20"/>
                <w:szCs w:val="20"/>
              </w:rPr>
              <w:t xml:space="preserve">. </w:t>
            </w:r>
            <w:r w:rsidRPr="004E640D">
              <w:rPr>
                <w:b/>
                <w:sz w:val="20"/>
                <w:szCs w:val="20"/>
              </w:rPr>
              <w:t xml:space="preserve">Прийняття рішення про </w:t>
            </w:r>
            <w:r>
              <w:rPr>
                <w:b/>
                <w:sz w:val="20"/>
                <w:szCs w:val="20"/>
              </w:rPr>
              <w:t xml:space="preserve">дострокове </w:t>
            </w:r>
            <w:r w:rsidRPr="004E640D">
              <w:rPr>
                <w:b/>
                <w:sz w:val="20"/>
                <w:szCs w:val="20"/>
              </w:rPr>
              <w:t>припинення повноважень Наглядової ради Товариства.</w:t>
            </w:r>
          </w:p>
        </w:tc>
      </w:tr>
      <w:tr w:rsidR="00643F6C" w:rsidRPr="00A807AB" w:rsidTr="00D32A0B">
        <w:trPr>
          <w:trHeight w:val="40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C34A2">
            <w:pPr>
              <w:rPr>
                <w:i/>
                <w:iCs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 з питання порядку денного № </w:t>
            </w:r>
            <w:r w:rsidR="009C34A2">
              <w:rPr>
                <w:bCs/>
                <w:iCs/>
                <w:color w:val="000000"/>
                <w:sz w:val="20"/>
                <w:szCs w:val="20"/>
              </w:rPr>
              <w:t>6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4A2" w:rsidRPr="004E640D" w:rsidRDefault="009C34A2" w:rsidP="009C34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Достроково п</w:t>
            </w:r>
            <w:r w:rsidRPr="004E640D">
              <w:rPr>
                <w:sz w:val="20"/>
                <w:szCs w:val="20"/>
              </w:rPr>
              <w:t xml:space="preserve">рипинити повноваження Наглядової ради Товариства у складі голова Наглядової ради </w:t>
            </w:r>
            <w:r>
              <w:rPr>
                <w:bCs/>
                <w:sz w:val="20"/>
                <w:szCs w:val="20"/>
              </w:rPr>
              <w:t>Корнійчук Ніна Федорівна</w:t>
            </w:r>
            <w:r w:rsidRPr="00771A0C">
              <w:rPr>
                <w:sz w:val="20"/>
                <w:szCs w:val="20"/>
              </w:rPr>
              <w:t xml:space="preserve">, члени Наглядової ради </w:t>
            </w:r>
            <w:proofErr w:type="spellStart"/>
            <w:r>
              <w:rPr>
                <w:bCs/>
                <w:sz w:val="20"/>
                <w:szCs w:val="20"/>
              </w:rPr>
              <w:t>Гусляков</w:t>
            </w:r>
            <w:proofErr w:type="spellEnd"/>
            <w:r>
              <w:rPr>
                <w:bCs/>
                <w:sz w:val="20"/>
                <w:szCs w:val="20"/>
              </w:rPr>
              <w:t xml:space="preserve"> Максим Федорович, </w:t>
            </w:r>
            <w:proofErr w:type="spellStart"/>
            <w:r>
              <w:rPr>
                <w:bCs/>
                <w:sz w:val="20"/>
                <w:szCs w:val="20"/>
              </w:rPr>
              <w:t>Гусляков</w:t>
            </w:r>
            <w:proofErr w:type="spellEnd"/>
            <w:r>
              <w:rPr>
                <w:bCs/>
                <w:sz w:val="20"/>
                <w:szCs w:val="20"/>
              </w:rPr>
              <w:t xml:space="preserve"> Федір Іванович.</w:t>
            </w:r>
          </w:p>
          <w:p w:rsidR="00643F6C" w:rsidRPr="00BB328B" w:rsidRDefault="00643F6C" w:rsidP="003C5AC6">
            <w:pPr>
              <w:pStyle w:val="31"/>
              <w:widowControl w:val="0"/>
              <w:autoSpaceDN w:val="0"/>
              <w:ind w:firstLine="39"/>
              <w:jc w:val="both"/>
              <w:rPr>
                <w:sz w:val="20"/>
                <w:szCs w:val="20"/>
              </w:rPr>
            </w:pPr>
          </w:p>
        </w:tc>
      </w:tr>
      <w:tr w:rsidR="00643F6C" w:rsidRPr="00A807AB" w:rsidTr="00D32A0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0D2074" w:rsidP="00964FB5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4384" behindDoc="0" locked="0" layoutInCell="1" allowOverlap="1" wp14:anchorId="3DECE771" wp14:editId="4477BA1C">
                      <wp:simplePos x="0" y="0"/>
                      <wp:positionH relativeFrom="margin">
                        <wp:posOffset>40005</wp:posOffset>
                      </wp:positionH>
                      <wp:positionV relativeFrom="paragraph">
                        <wp:posOffset>60960</wp:posOffset>
                      </wp:positionV>
                      <wp:extent cx="3627755" cy="216535"/>
                      <wp:effectExtent l="0" t="635" r="3175" b="1905"/>
                      <wp:wrapSquare wrapText="bothSides"/>
                      <wp:docPr id="7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0D2074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D2074" w:rsidRDefault="000D2074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D2074" w:rsidRPr="000D2074" w:rsidRDefault="000D2074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D2074" w:rsidRDefault="000D2074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D2074" w:rsidRPr="000D2074" w:rsidRDefault="000D2074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CE771" id="Text Box 10" o:spid="_x0000_s1031" type="#_x0000_t202" style="position:absolute;left:0;text-align:left;margin-left:3.15pt;margin-top:4.8pt;width:285.65pt;height:17.05pt;z-index:25166438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ThffgIAAAc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0D2074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D2074" w:rsidRDefault="000D2074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D2074" w:rsidRPr="000D2074" w:rsidRDefault="000D2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D2074" w:rsidRDefault="000D2074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D2074" w:rsidRPr="000D2074" w:rsidRDefault="000D20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643F6C" w:rsidRPr="00A807AB" w:rsidRDefault="00643F6C" w:rsidP="00964FB5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</w:tc>
      </w:tr>
    </w:tbl>
    <w:p w:rsidR="00643F6C" w:rsidRDefault="00643F6C" w:rsidP="00643F6C">
      <w:pPr>
        <w:rPr>
          <w:sz w:val="10"/>
          <w:szCs w:val="10"/>
          <w:lang w:val="en-US"/>
        </w:rPr>
      </w:pPr>
    </w:p>
    <w:p w:rsidR="00BB328B" w:rsidRDefault="00BB328B" w:rsidP="00643F6C">
      <w:pPr>
        <w:rPr>
          <w:sz w:val="10"/>
          <w:szCs w:val="10"/>
          <w:lang w:val="en-US"/>
        </w:rPr>
      </w:pPr>
    </w:p>
    <w:p w:rsidR="00BB328B" w:rsidRDefault="00BB328B" w:rsidP="00643F6C">
      <w:pPr>
        <w:rPr>
          <w:sz w:val="10"/>
          <w:szCs w:val="10"/>
          <w:lang w:val="en-US"/>
        </w:rPr>
      </w:pPr>
    </w:p>
    <w:p w:rsidR="009C34A2" w:rsidRDefault="009C34A2" w:rsidP="009C34A2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9C34A2" w:rsidRPr="00A807AB" w:rsidTr="00912695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4A2" w:rsidRPr="00A807AB" w:rsidRDefault="009C34A2" w:rsidP="009C34A2">
            <w:pPr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lastRenderedPageBreak/>
              <w:t xml:space="preserve">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№ 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8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,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4A2" w:rsidRPr="00BB328B" w:rsidRDefault="009C34A2" w:rsidP="009C34A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BB328B">
              <w:rPr>
                <w:b/>
                <w:sz w:val="20"/>
                <w:szCs w:val="20"/>
              </w:rPr>
              <w:t xml:space="preserve">. </w:t>
            </w:r>
            <w:r w:rsidRPr="004E640D">
              <w:rPr>
                <w:b/>
                <w:sz w:val="20"/>
                <w:szCs w:val="20"/>
              </w:rPr>
              <w:t xml:space="preserve">Затвердження умов цивільно-правових договорів з членами Наглядової ради. Визначення особи уповноваженої на підписання від імені Товариства договорів з членами Наглядової ради.  </w:t>
            </w:r>
          </w:p>
        </w:tc>
      </w:tr>
      <w:tr w:rsidR="009C34A2" w:rsidRPr="00A807AB" w:rsidTr="00912695">
        <w:trPr>
          <w:trHeight w:val="40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4A2" w:rsidRPr="00A807AB" w:rsidRDefault="009C34A2" w:rsidP="009C34A2">
            <w:pPr>
              <w:rPr>
                <w:i/>
                <w:iCs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8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4A2" w:rsidRPr="004E640D" w:rsidRDefault="009C34A2" w:rsidP="0070303F">
            <w:pPr>
              <w:ind w:firstLine="33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4E640D">
              <w:rPr>
                <w:sz w:val="20"/>
                <w:szCs w:val="20"/>
              </w:rPr>
              <w:t xml:space="preserve">Затвердити умови цивільно-правових договорів з членами Наглядової ради. Визначити </w:t>
            </w:r>
            <w:r>
              <w:rPr>
                <w:sz w:val="20"/>
                <w:szCs w:val="20"/>
              </w:rPr>
              <w:t>директора</w:t>
            </w:r>
            <w:r w:rsidRPr="004E640D">
              <w:rPr>
                <w:sz w:val="20"/>
                <w:szCs w:val="20"/>
              </w:rPr>
              <w:t xml:space="preserve"> Товариства уповноваженою особою на підписання від імені Товариства договорів з </w:t>
            </w:r>
            <w:r>
              <w:rPr>
                <w:sz w:val="20"/>
                <w:szCs w:val="20"/>
              </w:rPr>
              <w:t xml:space="preserve">головою та </w:t>
            </w:r>
            <w:r w:rsidRPr="004E640D">
              <w:rPr>
                <w:sz w:val="20"/>
                <w:szCs w:val="20"/>
              </w:rPr>
              <w:t>членами Наглядової ради.</w:t>
            </w:r>
          </w:p>
          <w:p w:rsidR="009C34A2" w:rsidRPr="00BB328B" w:rsidRDefault="009C34A2" w:rsidP="00912695">
            <w:pPr>
              <w:pStyle w:val="31"/>
              <w:widowControl w:val="0"/>
              <w:autoSpaceDN w:val="0"/>
              <w:ind w:firstLine="39"/>
              <w:jc w:val="both"/>
              <w:rPr>
                <w:sz w:val="20"/>
                <w:szCs w:val="20"/>
              </w:rPr>
            </w:pPr>
          </w:p>
        </w:tc>
      </w:tr>
      <w:tr w:rsidR="009C34A2" w:rsidRPr="00A807AB" w:rsidTr="00912695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4A2" w:rsidRPr="00A807AB" w:rsidRDefault="009C34A2" w:rsidP="00912695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4A2" w:rsidRPr="00A807AB" w:rsidRDefault="009C34A2" w:rsidP="00912695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6432" behindDoc="0" locked="0" layoutInCell="1" allowOverlap="1" wp14:anchorId="5DE94D15" wp14:editId="5A3EFEFC">
                      <wp:simplePos x="0" y="0"/>
                      <wp:positionH relativeFrom="margin">
                        <wp:posOffset>40005</wp:posOffset>
                      </wp:positionH>
                      <wp:positionV relativeFrom="paragraph">
                        <wp:posOffset>60960</wp:posOffset>
                      </wp:positionV>
                      <wp:extent cx="3627755" cy="216535"/>
                      <wp:effectExtent l="0" t="635" r="3175" b="1905"/>
                      <wp:wrapSquare wrapText="bothSides"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9C34A2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C34A2" w:rsidRDefault="009C34A2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C34A2" w:rsidRPr="000D2074" w:rsidRDefault="009C34A2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C34A2" w:rsidRDefault="009C34A2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C34A2" w:rsidRPr="000D2074" w:rsidRDefault="009C34A2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9C34A2" w:rsidRDefault="009C34A2" w:rsidP="009C34A2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94D15" id="_x0000_s1032" type="#_x0000_t202" style="position:absolute;left:0;text-align:left;margin-left:3.15pt;margin-top:4.8pt;width:285.65pt;height:17.05pt;z-index:25166643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9C34A2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4A2" w:rsidRDefault="009C34A2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4A2" w:rsidRPr="000D2074" w:rsidRDefault="009C34A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4A2" w:rsidRDefault="009C34A2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4A2" w:rsidRPr="000D2074" w:rsidRDefault="009C34A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9C34A2" w:rsidRDefault="009C34A2" w:rsidP="009C34A2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9C34A2" w:rsidRPr="00A807AB" w:rsidRDefault="009C34A2" w:rsidP="00912695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</w:tc>
      </w:tr>
    </w:tbl>
    <w:p w:rsidR="00BB328B" w:rsidRDefault="00BB328B" w:rsidP="00643F6C">
      <w:pPr>
        <w:rPr>
          <w:sz w:val="10"/>
          <w:szCs w:val="10"/>
          <w:lang w:val="en-US"/>
        </w:rPr>
      </w:pPr>
    </w:p>
    <w:sectPr w:rsidR="00BB328B" w:rsidSect="007F3C97">
      <w:footerReference w:type="default" r:id="rId7"/>
      <w:pgSz w:w="11906" w:h="16838"/>
      <w:pgMar w:top="454" w:right="567" w:bottom="284" w:left="851" w:header="720" w:footer="14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0D9" w:rsidRDefault="001D70D9">
      <w:r>
        <w:separator/>
      </w:r>
    </w:p>
  </w:endnote>
  <w:endnote w:type="continuationSeparator" w:id="0">
    <w:p w:rsidR="001D70D9" w:rsidRDefault="001D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9E09FF">
      <w:trPr>
        <w:trHeight w:val="1547"/>
      </w:trPr>
      <w:tc>
        <w:tcPr>
          <w:tcW w:w="9911" w:type="dxa"/>
          <w:gridSpan w:val="6"/>
          <w:shd w:val="clear" w:color="auto" w:fill="auto"/>
        </w:tcPr>
        <w:p w:rsidR="009E09FF" w:rsidRDefault="007C41C5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20"/>
              <w:szCs w:val="22"/>
            </w:rPr>
          </w:pPr>
          <w:r>
            <w:rPr>
              <w:b/>
              <w:bCs/>
              <w:i/>
              <w:color w:val="000000"/>
              <w:sz w:val="20"/>
              <w:szCs w:val="22"/>
            </w:rPr>
            <w:t xml:space="preserve">Увага! 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  <w:rPr>
              <w:bCs/>
              <w:i/>
              <w:color w:val="000000"/>
              <w:sz w:val="20"/>
              <w:szCs w:val="22"/>
            </w:rPr>
          </w:pPr>
          <w:r>
            <w:rPr>
              <w:bCs/>
              <w:i/>
              <w:color w:val="000000"/>
              <w:sz w:val="2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  <w:rPr>
              <w:bCs/>
              <w:i/>
              <w:color w:val="000000"/>
              <w:sz w:val="20"/>
              <w:szCs w:val="22"/>
            </w:rPr>
          </w:pPr>
          <w:r>
            <w:rPr>
              <w:bCs/>
              <w:i/>
              <w:color w:val="000000"/>
              <w:sz w:val="20"/>
              <w:szCs w:val="22"/>
            </w:rPr>
            <w:t>За відсутності таких реквізитів і підпису (-</w:t>
          </w:r>
          <w:proofErr w:type="spellStart"/>
          <w:r>
            <w:rPr>
              <w:bCs/>
              <w:i/>
              <w:color w:val="000000"/>
              <w:sz w:val="20"/>
              <w:szCs w:val="22"/>
            </w:rPr>
            <w:t>ів</w:t>
          </w:r>
          <w:proofErr w:type="spellEnd"/>
          <w:r>
            <w:rPr>
              <w:bCs/>
              <w:i/>
              <w:color w:val="000000"/>
              <w:sz w:val="20"/>
              <w:szCs w:val="22"/>
            </w:rPr>
            <w:t>) бюлетень вважається недійсним і не враховується під час підрахунку голосів.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</w:pPr>
          <w:r>
            <w:rPr>
              <w:bCs/>
              <w:i/>
              <w:color w:val="000000"/>
              <w:sz w:val="20"/>
              <w:szCs w:val="22"/>
            </w:rPr>
            <w:t xml:space="preserve">Бюлетень може бути заповнений </w:t>
          </w:r>
          <w:proofErr w:type="spellStart"/>
          <w:r>
            <w:rPr>
              <w:bCs/>
              <w:i/>
              <w:color w:val="000000"/>
              <w:sz w:val="20"/>
              <w:szCs w:val="22"/>
            </w:rPr>
            <w:t>машинодруком</w:t>
          </w:r>
          <w:proofErr w:type="spellEnd"/>
          <w:r>
            <w:rPr>
              <w:bCs/>
              <w:i/>
              <w:color w:val="000000"/>
              <w:sz w:val="20"/>
              <w:szCs w:val="22"/>
            </w:rPr>
            <w:t xml:space="preserve">. </w:t>
          </w:r>
        </w:p>
      </w:tc>
    </w:tr>
    <w:tr w:rsidR="009E09FF">
      <w:trPr>
        <w:trHeight w:val="47"/>
      </w:trPr>
      <w:tc>
        <w:tcPr>
          <w:tcW w:w="9911" w:type="dxa"/>
          <w:gridSpan w:val="6"/>
          <w:shd w:val="clear" w:color="auto" w:fill="auto"/>
        </w:tcPr>
        <w:p w:rsidR="009E09FF" w:rsidRDefault="001D70D9">
          <w:pPr>
            <w:pStyle w:val="a3"/>
            <w:tabs>
              <w:tab w:val="left" w:pos="6730"/>
            </w:tabs>
            <w:snapToGrid w:val="0"/>
            <w:rPr>
              <w:rFonts w:eastAsia="Times New Roman"/>
              <w:sz w:val="20"/>
            </w:rPr>
          </w:pPr>
        </w:p>
      </w:tc>
    </w:tr>
    <w:tr w:rsidR="009E09FF">
      <w:tc>
        <w:tcPr>
          <w:tcW w:w="2002" w:type="dxa"/>
          <w:vMerge w:val="restart"/>
          <w:shd w:val="clear" w:color="auto" w:fill="auto"/>
          <w:vAlign w:val="center"/>
        </w:tcPr>
        <w:p w:rsidR="009E09FF" w:rsidRDefault="007C41C5">
          <w:pPr>
            <w:pStyle w:val="a3"/>
            <w:jc w:val="center"/>
            <w:rPr>
              <w:rFonts w:eastAsia="Times New Roman"/>
              <w:sz w:val="20"/>
            </w:rPr>
          </w:pPr>
          <w:r>
            <w:rPr>
              <w:rFonts w:eastAsia="Times New Roman"/>
              <w:sz w:val="20"/>
              <w:szCs w:val="22"/>
            </w:rPr>
            <w:t xml:space="preserve">ст. </w:t>
          </w:r>
          <w:r>
            <w:rPr>
              <w:rFonts w:eastAsia="Times New Roman"/>
              <w:sz w:val="20"/>
              <w:szCs w:val="22"/>
            </w:rPr>
            <w:fldChar w:fldCharType="begin"/>
          </w:r>
          <w:r>
            <w:rPr>
              <w:rFonts w:eastAsia="Times New Roman"/>
              <w:sz w:val="20"/>
              <w:szCs w:val="22"/>
            </w:rPr>
            <w:instrText xml:space="preserve"> PAGE </w:instrText>
          </w:r>
          <w:r>
            <w:rPr>
              <w:rFonts w:eastAsia="Times New Roman"/>
              <w:sz w:val="20"/>
              <w:szCs w:val="22"/>
            </w:rPr>
            <w:fldChar w:fldCharType="separate"/>
          </w:r>
          <w:r w:rsidR="0070303F">
            <w:rPr>
              <w:rFonts w:eastAsia="Times New Roman"/>
              <w:noProof/>
              <w:sz w:val="20"/>
              <w:szCs w:val="22"/>
            </w:rPr>
            <w:t>4</w:t>
          </w:r>
          <w:r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  <w:shd w:val="clear" w:color="auto" w:fill="auto"/>
        </w:tcPr>
        <w:p w:rsidR="009E09FF" w:rsidRDefault="001D70D9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  <w:shd w:val="clear" w:color="auto" w:fill="auto"/>
        </w:tcPr>
        <w:p w:rsidR="009E09FF" w:rsidRDefault="001D70D9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84" w:type="dxa"/>
          <w:shd w:val="clear" w:color="auto" w:fill="auto"/>
        </w:tcPr>
        <w:p w:rsidR="009E09FF" w:rsidRDefault="001D70D9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225" w:type="dxa"/>
          <w:tcBorders>
            <w:bottom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tabs>
              <w:tab w:val="center" w:pos="1004"/>
            </w:tabs>
            <w:rPr>
              <w:rFonts w:eastAsia="Times New Roman"/>
              <w:sz w:val="20"/>
              <w:szCs w:val="22"/>
            </w:rPr>
          </w:pPr>
          <w:r>
            <w:rPr>
              <w:rFonts w:eastAsia="Times New Roman"/>
              <w:sz w:val="20"/>
              <w:szCs w:val="22"/>
            </w:rPr>
            <w:t>/</w:t>
          </w:r>
          <w:r>
            <w:rPr>
              <w:rFonts w:eastAsia="Times New Roman"/>
              <w:sz w:val="20"/>
              <w:szCs w:val="22"/>
            </w:rPr>
            <w:tab/>
          </w:r>
        </w:p>
      </w:tc>
      <w:tc>
        <w:tcPr>
          <w:tcW w:w="2299" w:type="dxa"/>
          <w:tcBorders>
            <w:bottom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</w:pPr>
          <w:r>
            <w:rPr>
              <w:rFonts w:eastAsia="Times New Roman"/>
              <w:sz w:val="20"/>
              <w:szCs w:val="22"/>
            </w:rPr>
            <w:t>/</w:t>
          </w:r>
        </w:p>
      </w:tc>
    </w:tr>
    <w:tr w:rsidR="009E09FF">
      <w:tc>
        <w:tcPr>
          <w:tcW w:w="2002" w:type="dxa"/>
          <w:vMerge/>
          <w:tcBorders>
            <w:top w:val="single" w:sz="4" w:space="0" w:color="000000"/>
          </w:tcBorders>
          <w:shd w:val="clear" w:color="auto" w:fill="auto"/>
        </w:tcPr>
        <w:p w:rsidR="009E09FF" w:rsidRDefault="001D70D9">
          <w:pPr>
            <w:pStyle w:val="a3"/>
            <w:snapToGrid w:val="0"/>
            <w:rPr>
              <w:rFonts w:eastAsia="Times New Roman"/>
              <w:sz w:val="20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  <w:t xml:space="preserve">Підпис акціонера </w:t>
          </w:r>
        </w:p>
        <w:p w:rsidR="009E09FF" w:rsidRDefault="007C41C5">
          <w:pPr>
            <w:pStyle w:val="a3"/>
            <w:jc w:val="right"/>
            <w:rPr>
              <w:rFonts w:eastAsia="Times New Roman"/>
              <w:sz w:val="20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  <w:t>(представника акціонера)</w:t>
          </w:r>
        </w:p>
      </w:tc>
      <w:tc>
        <w:tcPr>
          <w:tcW w:w="284" w:type="dxa"/>
          <w:shd w:val="clear" w:color="auto" w:fill="auto"/>
        </w:tcPr>
        <w:p w:rsidR="009E09FF" w:rsidRDefault="001D70D9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4524" w:type="dxa"/>
          <w:gridSpan w:val="2"/>
          <w:tcBorders>
            <w:top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  <w:rPr>
              <w:rFonts w:eastAsia="Times New Roman"/>
              <w:b/>
              <w:i/>
              <w:sz w:val="20"/>
              <w:szCs w:val="22"/>
            </w:rPr>
          </w:pPr>
          <w:r>
            <w:rPr>
              <w:b/>
              <w:bCs/>
              <w:i/>
              <w:color w:val="000000"/>
              <w:sz w:val="20"/>
              <w:szCs w:val="20"/>
            </w:rPr>
            <w:t>Прізвище, ім’я та по батькові</w:t>
          </w:r>
          <w:r>
            <w:rPr>
              <w:rFonts w:eastAsia="Times New Roman"/>
              <w:b/>
              <w:i/>
              <w:sz w:val="20"/>
              <w:szCs w:val="22"/>
            </w:rPr>
            <w:t xml:space="preserve"> акціонера </w:t>
          </w:r>
        </w:p>
        <w:p w:rsidR="009E09FF" w:rsidRDefault="007C41C5">
          <w:pPr>
            <w:pStyle w:val="a3"/>
            <w:jc w:val="right"/>
          </w:pPr>
          <w:r>
            <w:rPr>
              <w:rFonts w:eastAsia="Times New Roman"/>
              <w:b/>
              <w:i/>
              <w:sz w:val="20"/>
              <w:szCs w:val="22"/>
            </w:rPr>
            <w:t>(представника акціонера)</w:t>
          </w:r>
        </w:p>
      </w:tc>
    </w:tr>
  </w:tbl>
  <w:p w:rsidR="009E09FF" w:rsidRDefault="001D70D9">
    <w:pPr>
      <w:pStyle w:val="a3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0D9" w:rsidRDefault="001D70D9">
      <w:r>
        <w:separator/>
      </w:r>
    </w:p>
  </w:footnote>
  <w:footnote w:type="continuationSeparator" w:id="0">
    <w:p w:rsidR="001D70D9" w:rsidRDefault="001D7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E44F1"/>
    <w:multiLevelType w:val="hybridMultilevel"/>
    <w:tmpl w:val="7CB80C12"/>
    <w:lvl w:ilvl="0" w:tplc="53DC71E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AA949C8"/>
    <w:multiLevelType w:val="hybridMultilevel"/>
    <w:tmpl w:val="F264B16A"/>
    <w:lvl w:ilvl="0" w:tplc="A4C837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A2"/>
    <w:rsid w:val="000079FA"/>
    <w:rsid w:val="00086820"/>
    <w:rsid w:val="00093C54"/>
    <w:rsid w:val="000B5D26"/>
    <w:rsid w:val="000D2074"/>
    <w:rsid w:val="00125A18"/>
    <w:rsid w:val="00165348"/>
    <w:rsid w:val="001662A9"/>
    <w:rsid w:val="00172C2C"/>
    <w:rsid w:val="001D70D9"/>
    <w:rsid w:val="001D7362"/>
    <w:rsid w:val="001F0C88"/>
    <w:rsid w:val="001F2604"/>
    <w:rsid w:val="00226B10"/>
    <w:rsid w:val="0027194C"/>
    <w:rsid w:val="002970C1"/>
    <w:rsid w:val="002B3C97"/>
    <w:rsid w:val="002B7646"/>
    <w:rsid w:val="002D0288"/>
    <w:rsid w:val="00331E2D"/>
    <w:rsid w:val="0036656B"/>
    <w:rsid w:val="0038720A"/>
    <w:rsid w:val="003C5AC6"/>
    <w:rsid w:val="003D64EA"/>
    <w:rsid w:val="0040538E"/>
    <w:rsid w:val="00457D85"/>
    <w:rsid w:val="004A33C0"/>
    <w:rsid w:val="004C6017"/>
    <w:rsid w:val="004F1412"/>
    <w:rsid w:val="00564871"/>
    <w:rsid w:val="00582D76"/>
    <w:rsid w:val="00583EC0"/>
    <w:rsid w:val="005972DA"/>
    <w:rsid w:val="005A199A"/>
    <w:rsid w:val="005B12C0"/>
    <w:rsid w:val="005E4DFF"/>
    <w:rsid w:val="005F0F57"/>
    <w:rsid w:val="005F1950"/>
    <w:rsid w:val="00632AB7"/>
    <w:rsid w:val="00641F56"/>
    <w:rsid w:val="00642964"/>
    <w:rsid w:val="00643F6C"/>
    <w:rsid w:val="00695B3C"/>
    <w:rsid w:val="006A721E"/>
    <w:rsid w:val="006D752F"/>
    <w:rsid w:val="006E6E5D"/>
    <w:rsid w:val="00701C95"/>
    <w:rsid w:val="0070303F"/>
    <w:rsid w:val="007135A2"/>
    <w:rsid w:val="00744871"/>
    <w:rsid w:val="007725C1"/>
    <w:rsid w:val="00781F5C"/>
    <w:rsid w:val="007B17DD"/>
    <w:rsid w:val="007C41C5"/>
    <w:rsid w:val="007C6EF6"/>
    <w:rsid w:val="007F3C97"/>
    <w:rsid w:val="008006D1"/>
    <w:rsid w:val="00832EA4"/>
    <w:rsid w:val="008332FF"/>
    <w:rsid w:val="00843D0A"/>
    <w:rsid w:val="008631DF"/>
    <w:rsid w:val="008B73B3"/>
    <w:rsid w:val="00903687"/>
    <w:rsid w:val="00943C11"/>
    <w:rsid w:val="009441AE"/>
    <w:rsid w:val="009731C9"/>
    <w:rsid w:val="009846A6"/>
    <w:rsid w:val="009A741B"/>
    <w:rsid w:val="009A7627"/>
    <w:rsid w:val="009B6319"/>
    <w:rsid w:val="009C34A2"/>
    <w:rsid w:val="009D2A9C"/>
    <w:rsid w:val="009D3859"/>
    <w:rsid w:val="00A015A7"/>
    <w:rsid w:val="00A2098F"/>
    <w:rsid w:val="00A54049"/>
    <w:rsid w:val="00A720E3"/>
    <w:rsid w:val="00A807AB"/>
    <w:rsid w:val="00AB50A2"/>
    <w:rsid w:val="00B02AD1"/>
    <w:rsid w:val="00B04661"/>
    <w:rsid w:val="00B04F6B"/>
    <w:rsid w:val="00B414B6"/>
    <w:rsid w:val="00B6410E"/>
    <w:rsid w:val="00B9616B"/>
    <w:rsid w:val="00B976A9"/>
    <w:rsid w:val="00BB069B"/>
    <w:rsid w:val="00BB328B"/>
    <w:rsid w:val="00BD7B34"/>
    <w:rsid w:val="00BD7B56"/>
    <w:rsid w:val="00C120BD"/>
    <w:rsid w:val="00C33AFC"/>
    <w:rsid w:val="00C716BB"/>
    <w:rsid w:val="00CB6B00"/>
    <w:rsid w:val="00CD24E4"/>
    <w:rsid w:val="00CE31DC"/>
    <w:rsid w:val="00D003CA"/>
    <w:rsid w:val="00D179ED"/>
    <w:rsid w:val="00D241F1"/>
    <w:rsid w:val="00D32A0B"/>
    <w:rsid w:val="00D75875"/>
    <w:rsid w:val="00EB08D0"/>
    <w:rsid w:val="00EB6F73"/>
    <w:rsid w:val="00ED6B4D"/>
    <w:rsid w:val="00EF0BAD"/>
    <w:rsid w:val="00EF770E"/>
    <w:rsid w:val="00F5004C"/>
    <w:rsid w:val="00F702BF"/>
    <w:rsid w:val="00FB063C"/>
    <w:rsid w:val="00FB34FE"/>
    <w:rsid w:val="00FB5ED4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34DC"/>
  <w15:docId w15:val="{EE6C0AAF-9C84-4F8A-9844-9782710B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F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43F6C"/>
    <w:rPr>
      <w:rFonts w:eastAsia="Calibri"/>
    </w:rPr>
  </w:style>
  <w:style w:type="character" w:customStyle="1" w:styleId="a4">
    <w:name w:val="Нижний колонтитул Знак"/>
    <w:basedOn w:val="a0"/>
    <w:link w:val="a3"/>
    <w:rsid w:val="00643F6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Block Text"/>
    <w:basedOn w:val="a"/>
    <w:semiHidden/>
    <w:rsid w:val="00643F6C"/>
    <w:pPr>
      <w:suppressAutoHyphens w:val="0"/>
      <w:ind w:left="6840" w:right="218"/>
      <w:jc w:val="both"/>
    </w:pPr>
    <w:rPr>
      <w:sz w:val="20"/>
      <w:szCs w:val="22"/>
      <w:lang w:eastAsia="ru-RU"/>
    </w:rPr>
  </w:style>
  <w:style w:type="paragraph" w:styleId="a6">
    <w:name w:val="No Spacing"/>
    <w:uiPriority w:val="1"/>
    <w:qFormat/>
    <w:rsid w:val="00EF0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27194C"/>
    <w:pPr>
      <w:suppressAutoHyphens w:val="0"/>
      <w:spacing w:before="100" w:beforeAutospacing="1" w:after="100" w:afterAutospacing="1"/>
    </w:pPr>
    <w:rPr>
      <w:color w:val="333333"/>
      <w:lang w:eastAsia="ru-RU"/>
    </w:rPr>
  </w:style>
  <w:style w:type="paragraph" w:customStyle="1" w:styleId="Standard">
    <w:name w:val="Standard"/>
    <w:rsid w:val="00632A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PreformattedText">
    <w:name w:val="Preformatted Text"/>
    <w:basedOn w:val="a"/>
    <w:qFormat/>
    <w:rsid w:val="002B3C97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8">
    <w:name w:val="Body Text"/>
    <w:basedOn w:val="a"/>
    <w:link w:val="a9"/>
    <w:semiHidden/>
    <w:rsid w:val="008B73B3"/>
    <w:pPr>
      <w:suppressAutoHyphens w:val="0"/>
      <w:jc w:val="both"/>
    </w:pPr>
    <w:rPr>
      <w:b/>
      <w:bCs/>
      <w:sz w:val="22"/>
      <w:szCs w:val="22"/>
      <w:lang w:eastAsia="uk-UA"/>
    </w:rPr>
  </w:style>
  <w:style w:type="character" w:customStyle="1" w:styleId="a9">
    <w:name w:val="Основной текст Знак"/>
    <w:basedOn w:val="a0"/>
    <w:link w:val="a8"/>
    <w:semiHidden/>
    <w:rsid w:val="008B73B3"/>
    <w:rPr>
      <w:rFonts w:ascii="Times New Roman" w:eastAsia="Times New Roman" w:hAnsi="Times New Roman" w:cs="Times New Roman"/>
      <w:b/>
      <w:bCs/>
      <w:lang w:val="uk-UA" w:eastAsia="uk-UA"/>
    </w:rPr>
  </w:style>
  <w:style w:type="paragraph" w:styleId="aa">
    <w:name w:val="Body Text Indent"/>
    <w:basedOn w:val="a"/>
    <w:link w:val="ab"/>
    <w:uiPriority w:val="99"/>
    <w:unhideWhenUsed/>
    <w:rsid w:val="00641F5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641F5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3">
    <w:name w:val="Body Text Indent 3"/>
    <w:basedOn w:val="a"/>
    <w:link w:val="30"/>
    <w:uiPriority w:val="99"/>
    <w:unhideWhenUsed/>
    <w:rsid w:val="00943C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43C11"/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paragraph" w:styleId="31">
    <w:name w:val="Body Text 3"/>
    <w:basedOn w:val="a"/>
    <w:link w:val="32"/>
    <w:uiPriority w:val="99"/>
    <w:semiHidden/>
    <w:unhideWhenUsed/>
    <w:rsid w:val="00943C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43C11"/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paragraph" w:customStyle="1" w:styleId="WW-">
    <w:name w:val="WW-Обычный (веб)"/>
    <w:basedOn w:val="a"/>
    <w:rsid w:val="00A2098F"/>
    <w:pPr>
      <w:suppressAutoHyphens w:val="0"/>
      <w:spacing w:before="280" w:after="280"/>
    </w:pPr>
    <w:rPr>
      <w:color w:val="333333"/>
      <w:kern w:val="1"/>
    </w:rPr>
  </w:style>
  <w:style w:type="paragraph" w:styleId="ac">
    <w:name w:val="List Paragraph"/>
    <w:basedOn w:val="a"/>
    <w:uiPriority w:val="34"/>
    <w:qFormat/>
    <w:rsid w:val="002D0288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3475</Words>
  <Characters>1981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Iren_PC</cp:lastModifiedBy>
  <cp:revision>7</cp:revision>
  <dcterms:created xsi:type="dcterms:W3CDTF">2024-07-01T07:40:00Z</dcterms:created>
  <dcterms:modified xsi:type="dcterms:W3CDTF">2025-06-01T17:39:00Z</dcterms:modified>
</cp:coreProperties>
</file>